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2340"/>
      </w:tblGrid>
      <w:tr w:rsidR="00D1300B" w:rsidTr="00C933AC">
        <w:trPr>
          <w:cantSplit/>
        </w:trPr>
        <w:tc>
          <w:tcPr>
            <w:tcW w:w="100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933AC">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490" w:type="dxa"/>
            <w:gridSpan w:val="5"/>
          </w:tcPr>
          <w:p w:rsidR="00D1300B" w:rsidRPr="0083292F" w:rsidRDefault="00B21334">
            <w:pPr>
              <w:rPr>
                <w:rFonts w:ascii="Arial" w:hAnsi="Arial" w:cs="Arial"/>
              </w:rPr>
            </w:pPr>
            <w:r w:rsidRPr="00EE743D">
              <w:rPr>
                <w:rFonts w:ascii="Arial Black" w:hAnsi="Arial Black"/>
                <w:szCs w:val="24"/>
              </w:rPr>
              <w:t>Field Practice I</w:t>
            </w:r>
            <w:r w:rsidR="005B36E7">
              <w:rPr>
                <w:rFonts w:ascii="Arial Black" w:hAnsi="Arial Black"/>
                <w:szCs w:val="24"/>
              </w:rPr>
              <w:t>V</w:t>
            </w:r>
          </w:p>
        </w:tc>
      </w:tr>
      <w:tr w:rsidR="00B21334" w:rsidTr="00C933AC">
        <w:tc>
          <w:tcPr>
            <w:tcW w:w="2518" w:type="dxa"/>
          </w:tcPr>
          <w:p w:rsidR="00B21334" w:rsidRDefault="00B21334" w:rsidP="00C035AA">
            <w:pPr>
              <w:rPr>
                <w:rFonts w:ascii="Arial" w:hAnsi="Arial"/>
                <w:b/>
              </w:rPr>
            </w:pPr>
            <w:r>
              <w:rPr>
                <w:rFonts w:ascii="Arial" w:hAnsi="Arial"/>
                <w:b/>
                <w:lang w:val="en-GB"/>
              </w:rPr>
              <w:t>CODE NO. :</w:t>
            </w:r>
            <w:r>
              <w:rPr>
                <w:bCs/>
              </w:rPr>
              <w:t xml:space="preserve">     </w:t>
            </w:r>
          </w:p>
        </w:tc>
        <w:tc>
          <w:tcPr>
            <w:tcW w:w="3402" w:type="dxa"/>
            <w:gridSpan w:val="2"/>
          </w:tcPr>
          <w:p w:rsidR="00B21334" w:rsidRPr="00B21334" w:rsidRDefault="00B21334" w:rsidP="00B21334">
            <w:pPr>
              <w:rPr>
                <w:rFonts w:ascii="Arial" w:hAnsi="Arial" w:cs="Arial"/>
              </w:rPr>
            </w:pPr>
            <w:r w:rsidRPr="00B21334">
              <w:rPr>
                <w:rFonts w:ascii="Arial" w:hAnsi="Arial" w:cs="Arial"/>
              </w:rPr>
              <w:t xml:space="preserve">ED </w:t>
            </w:r>
            <w:r w:rsidR="006C1AED">
              <w:rPr>
                <w:rFonts w:ascii="Arial" w:hAnsi="Arial" w:cs="Arial"/>
              </w:rPr>
              <w:t>289</w:t>
            </w:r>
          </w:p>
        </w:tc>
        <w:tc>
          <w:tcPr>
            <w:tcW w:w="1701" w:type="dxa"/>
          </w:tcPr>
          <w:p w:rsidR="00B21334" w:rsidRPr="0083292F" w:rsidRDefault="00B21334">
            <w:pPr>
              <w:rPr>
                <w:rFonts w:ascii="Arial" w:hAnsi="Arial" w:cs="Arial"/>
                <w:b/>
              </w:rPr>
            </w:pPr>
            <w:r w:rsidRPr="0083292F">
              <w:rPr>
                <w:rFonts w:ascii="Arial" w:hAnsi="Arial" w:cs="Arial"/>
                <w:b/>
                <w:lang w:val="en-GB"/>
              </w:rPr>
              <w:t>SEMESTER:</w:t>
            </w:r>
          </w:p>
        </w:tc>
        <w:tc>
          <w:tcPr>
            <w:tcW w:w="2387" w:type="dxa"/>
            <w:gridSpan w:val="2"/>
          </w:tcPr>
          <w:p w:rsidR="00B21334" w:rsidRDefault="005B36E7">
            <w:pPr>
              <w:rPr>
                <w:rFonts w:ascii="Arial" w:hAnsi="Arial" w:cs="Arial"/>
              </w:rPr>
            </w:pPr>
            <w:r>
              <w:rPr>
                <w:rFonts w:ascii="Arial" w:hAnsi="Arial" w:cs="Arial"/>
              </w:rPr>
              <w:t>Four</w:t>
            </w:r>
          </w:p>
          <w:p w:rsidR="00B21334" w:rsidRPr="0083292F" w:rsidRDefault="00B21334">
            <w:pPr>
              <w:rPr>
                <w:rFonts w:ascii="Arial" w:hAnsi="Arial" w:cs="Arial"/>
              </w:rPr>
            </w:pP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PROGRAM:</w:t>
            </w:r>
          </w:p>
          <w:p w:rsidR="00B21334" w:rsidRDefault="00B21334">
            <w:pPr>
              <w:rPr>
                <w:rFonts w:ascii="Arial" w:hAnsi="Arial"/>
              </w:rPr>
            </w:pPr>
          </w:p>
        </w:tc>
        <w:tc>
          <w:tcPr>
            <w:tcW w:w="7490" w:type="dxa"/>
            <w:gridSpan w:val="5"/>
          </w:tcPr>
          <w:p w:rsidR="00B21334" w:rsidRPr="0083292F" w:rsidRDefault="00B21334">
            <w:pPr>
              <w:rPr>
                <w:rFonts w:ascii="Arial" w:hAnsi="Arial" w:cs="Arial"/>
              </w:rPr>
            </w:pPr>
            <w:r w:rsidRPr="0083292F">
              <w:rPr>
                <w:rFonts w:ascii="Arial" w:hAnsi="Arial" w:cs="Arial"/>
              </w:rPr>
              <w:t>Early Childhood Education</w:t>
            </w: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AUTHOR:</w:t>
            </w:r>
          </w:p>
          <w:p w:rsidR="00B21334" w:rsidRDefault="00B21334">
            <w:pPr>
              <w:rPr>
                <w:rFonts w:ascii="Arial" w:hAnsi="Arial"/>
              </w:rPr>
            </w:pPr>
          </w:p>
        </w:tc>
        <w:tc>
          <w:tcPr>
            <w:tcW w:w="7490" w:type="dxa"/>
            <w:gridSpan w:val="5"/>
          </w:tcPr>
          <w:p w:rsidR="00B21334" w:rsidRPr="00B21334" w:rsidRDefault="00B21334" w:rsidP="00B21334">
            <w:pPr>
              <w:rPr>
                <w:rFonts w:ascii="Arial" w:hAnsi="Arial" w:cs="Arial"/>
                <w:b/>
              </w:rPr>
            </w:pPr>
            <w:r w:rsidRPr="00B21334">
              <w:rPr>
                <w:rFonts w:ascii="Arial" w:hAnsi="Arial" w:cs="Arial"/>
                <w:b/>
              </w:rPr>
              <w:t>ECE Faculty</w:t>
            </w:r>
          </w:p>
          <w:p w:rsidR="00B21334" w:rsidRDefault="00B21334" w:rsidP="00C035AA">
            <w:pPr>
              <w:rPr>
                <w:rFonts w:ascii="Arial" w:hAnsi="Arial"/>
              </w:rPr>
            </w:pPr>
          </w:p>
        </w:tc>
      </w:tr>
      <w:tr w:rsidR="00B21334" w:rsidTr="00C933AC">
        <w:tc>
          <w:tcPr>
            <w:tcW w:w="2518" w:type="dxa"/>
          </w:tcPr>
          <w:p w:rsidR="00B21334" w:rsidRDefault="00B21334">
            <w:pPr>
              <w:rPr>
                <w:rFonts w:ascii="Arial" w:hAnsi="Arial"/>
                <w:b/>
                <w:lang w:val="en-GB"/>
              </w:rPr>
            </w:pPr>
          </w:p>
          <w:p w:rsidR="00B21334" w:rsidRDefault="00B21334">
            <w:pPr>
              <w:rPr>
                <w:rFonts w:ascii="Arial" w:hAnsi="Arial"/>
                <w:b/>
                <w:lang w:val="en-GB"/>
              </w:rPr>
            </w:pPr>
            <w:r>
              <w:rPr>
                <w:rFonts w:ascii="Arial" w:hAnsi="Arial"/>
                <w:b/>
                <w:lang w:val="en-GB"/>
              </w:rPr>
              <w:t>DATE:</w:t>
            </w:r>
          </w:p>
          <w:p w:rsidR="00B21334" w:rsidRDefault="00B21334">
            <w:pPr>
              <w:rPr>
                <w:rFonts w:ascii="Arial" w:hAnsi="Arial"/>
              </w:rPr>
            </w:pPr>
          </w:p>
        </w:tc>
        <w:tc>
          <w:tcPr>
            <w:tcW w:w="1460" w:type="dxa"/>
          </w:tcPr>
          <w:p w:rsidR="00B21334" w:rsidRDefault="00B21334">
            <w:pPr>
              <w:rPr>
                <w:rFonts w:ascii="Arial" w:hAnsi="Arial"/>
              </w:rPr>
            </w:pPr>
          </w:p>
          <w:p w:rsidR="00B21334" w:rsidRDefault="005B36E7" w:rsidP="00ED6CDA">
            <w:pPr>
              <w:rPr>
                <w:rFonts w:ascii="Arial" w:hAnsi="Arial"/>
              </w:rPr>
            </w:pPr>
            <w:r>
              <w:rPr>
                <w:rFonts w:ascii="Arial" w:hAnsi="Arial"/>
              </w:rPr>
              <w:t>Jan 201</w:t>
            </w:r>
            <w:r w:rsidR="006765BB">
              <w:rPr>
                <w:rFonts w:ascii="Arial" w:hAnsi="Arial"/>
              </w:rPr>
              <w:t>7</w:t>
            </w:r>
          </w:p>
        </w:tc>
        <w:tc>
          <w:tcPr>
            <w:tcW w:w="3690" w:type="dxa"/>
            <w:gridSpan w:val="3"/>
          </w:tcPr>
          <w:p w:rsidR="00B21334" w:rsidRDefault="00B21334">
            <w:pPr>
              <w:rPr>
                <w:rFonts w:ascii="Arial" w:hAnsi="Arial"/>
                <w:b/>
                <w:lang w:val="en-GB"/>
              </w:rPr>
            </w:pPr>
          </w:p>
          <w:p w:rsidR="00B21334" w:rsidRDefault="00B21334">
            <w:pPr>
              <w:rPr>
                <w:rFonts w:ascii="Arial" w:hAnsi="Arial"/>
              </w:rPr>
            </w:pPr>
            <w:r>
              <w:rPr>
                <w:rFonts w:ascii="Arial" w:hAnsi="Arial"/>
                <w:b/>
                <w:lang w:val="en-GB"/>
              </w:rPr>
              <w:t>PREVIOUS OUTLINE DATED:</w:t>
            </w:r>
          </w:p>
        </w:tc>
        <w:tc>
          <w:tcPr>
            <w:tcW w:w="2340" w:type="dxa"/>
          </w:tcPr>
          <w:p w:rsidR="00B21334" w:rsidRDefault="00B21334">
            <w:pPr>
              <w:rPr>
                <w:rFonts w:ascii="Arial" w:hAnsi="Arial"/>
              </w:rPr>
            </w:pPr>
          </w:p>
          <w:p w:rsidR="00B21334" w:rsidRDefault="001C18B5" w:rsidP="00ED6CDA">
            <w:pPr>
              <w:rPr>
                <w:rFonts w:ascii="Arial" w:hAnsi="Arial"/>
              </w:rPr>
            </w:pPr>
            <w:r>
              <w:rPr>
                <w:rFonts w:ascii="Arial" w:hAnsi="Arial"/>
              </w:rPr>
              <w:t>Jan 201</w:t>
            </w:r>
            <w:r w:rsidR="006765BB">
              <w:rPr>
                <w:rFonts w:ascii="Arial" w:hAnsi="Arial"/>
              </w:rPr>
              <w:t>6</w:t>
            </w:r>
          </w:p>
        </w:tc>
      </w:tr>
      <w:tr w:rsidR="00B21334" w:rsidTr="00C933AC">
        <w:trPr>
          <w:cantSplit/>
        </w:trPr>
        <w:tc>
          <w:tcPr>
            <w:tcW w:w="2518" w:type="dxa"/>
          </w:tcPr>
          <w:p w:rsidR="00B21334" w:rsidRDefault="00B21334">
            <w:pPr>
              <w:rPr>
                <w:rFonts w:ascii="Arial" w:hAnsi="Arial"/>
              </w:rPr>
            </w:pPr>
            <w:r>
              <w:rPr>
                <w:rFonts w:ascii="Arial" w:hAnsi="Arial"/>
                <w:b/>
                <w:lang w:val="en-GB"/>
              </w:rPr>
              <w:t>APPROVED:</w:t>
            </w:r>
          </w:p>
        </w:tc>
        <w:tc>
          <w:tcPr>
            <w:tcW w:w="5150" w:type="dxa"/>
            <w:gridSpan w:val="4"/>
          </w:tcPr>
          <w:p w:rsidR="00B21334" w:rsidRDefault="00D122F5">
            <w:pPr>
              <w:jc w:val="center"/>
              <w:rPr>
                <w:rFonts w:ascii="Arial" w:hAnsi="Arial"/>
              </w:rPr>
            </w:pPr>
            <w:r>
              <w:rPr>
                <w:rFonts w:ascii="Arial" w:hAnsi="Arial"/>
              </w:rPr>
              <w:t>“Angelique Lemay”</w:t>
            </w:r>
          </w:p>
        </w:tc>
        <w:tc>
          <w:tcPr>
            <w:tcW w:w="2340" w:type="dxa"/>
          </w:tcPr>
          <w:p w:rsidR="00B21334" w:rsidRDefault="00D122F5">
            <w:pPr>
              <w:rPr>
                <w:rFonts w:ascii="Arial" w:hAnsi="Arial"/>
              </w:rPr>
            </w:pPr>
            <w:r>
              <w:rPr>
                <w:rFonts w:ascii="Arial" w:hAnsi="Arial"/>
              </w:rPr>
              <w:t>June/16</w:t>
            </w:r>
            <w:bookmarkStart w:id="0" w:name="_GoBack"/>
            <w:bookmarkEnd w:id="0"/>
          </w:p>
        </w:tc>
      </w:tr>
      <w:tr w:rsidR="00B21334" w:rsidTr="00C933AC">
        <w:trPr>
          <w:cantSplit/>
        </w:trPr>
        <w:tc>
          <w:tcPr>
            <w:tcW w:w="2518" w:type="dxa"/>
          </w:tcPr>
          <w:p w:rsidR="00B21334" w:rsidRDefault="00B21334">
            <w:pPr>
              <w:rPr>
                <w:rFonts w:ascii="Arial" w:hAnsi="Arial"/>
              </w:rPr>
            </w:pPr>
          </w:p>
        </w:tc>
        <w:tc>
          <w:tcPr>
            <w:tcW w:w="5150" w:type="dxa"/>
            <w:gridSpan w:val="4"/>
          </w:tcPr>
          <w:p w:rsidR="00B21334" w:rsidRDefault="00B21334">
            <w:pPr>
              <w:pStyle w:val="Heading2"/>
              <w:rPr>
                <w:rFonts w:ascii="Arial" w:hAnsi="Arial"/>
                <w:lang w:val="en-US"/>
              </w:rPr>
            </w:pPr>
            <w:r>
              <w:rPr>
                <w:rFonts w:ascii="Arial" w:hAnsi="Arial"/>
                <w:lang w:val="en-US"/>
              </w:rPr>
              <w:t>__________________________________</w:t>
            </w:r>
          </w:p>
          <w:p w:rsidR="00B21334" w:rsidRDefault="00DC6B8A">
            <w:pPr>
              <w:pStyle w:val="Heading2"/>
              <w:rPr>
                <w:rFonts w:ascii="Arial" w:hAnsi="Arial"/>
              </w:rPr>
            </w:pPr>
            <w:r>
              <w:rPr>
                <w:rFonts w:ascii="Arial" w:hAnsi="Arial"/>
              </w:rPr>
              <w:t>DEAN</w:t>
            </w:r>
          </w:p>
          <w:p w:rsidR="00DC6B8A" w:rsidRPr="00DC6B8A" w:rsidRDefault="00DC6B8A" w:rsidP="00DC6B8A">
            <w:pPr>
              <w:rPr>
                <w:lang w:val="en-GB"/>
              </w:rPr>
            </w:pPr>
          </w:p>
        </w:tc>
        <w:tc>
          <w:tcPr>
            <w:tcW w:w="2340" w:type="dxa"/>
          </w:tcPr>
          <w:p w:rsidR="00B21334" w:rsidRDefault="00B21334">
            <w:pPr>
              <w:rPr>
                <w:rFonts w:ascii="Arial" w:hAnsi="Arial"/>
                <w:b/>
                <w:lang w:val="en-GB"/>
              </w:rPr>
            </w:pPr>
            <w:r>
              <w:rPr>
                <w:rFonts w:ascii="Arial" w:hAnsi="Arial"/>
                <w:b/>
                <w:lang w:val="en-GB"/>
              </w:rPr>
              <w:t>___</w:t>
            </w:r>
            <w:r w:rsidR="00DC6B8A">
              <w:rPr>
                <w:rFonts w:ascii="Arial" w:hAnsi="Arial"/>
                <w:b/>
                <w:lang w:val="en-GB"/>
              </w:rPr>
              <w:t>________</w:t>
            </w:r>
            <w:r>
              <w:rPr>
                <w:rFonts w:ascii="Arial" w:hAnsi="Arial"/>
                <w:b/>
                <w:lang w:val="en-GB"/>
              </w:rPr>
              <w:t>____</w:t>
            </w:r>
          </w:p>
          <w:p w:rsidR="00B21334" w:rsidRDefault="00B21334">
            <w:pPr>
              <w:jc w:val="center"/>
              <w:rPr>
                <w:rFonts w:ascii="Arial" w:hAnsi="Arial"/>
              </w:rPr>
            </w:pPr>
            <w:r>
              <w:rPr>
                <w:rFonts w:ascii="Arial" w:hAnsi="Arial"/>
                <w:b/>
                <w:lang w:val="en-GB"/>
              </w:rPr>
              <w:t>DATE</w:t>
            </w: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TOTAL CREDITS:</w:t>
            </w:r>
          </w:p>
          <w:p w:rsidR="00B21334" w:rsidRDefault="00B21334">
            <w:pPr>
              <w:rPr>
                <w:rFonts w:ascii="Arial" w:hAnsi="Arial"/>
              </w:rPr>
            </w:pPr>
          </w:p>
        </w:tc>
        <w:tc>
          <w:tcPr>
            <w:tcW w:w="7490" w:type="dxa"/>
            <w:gridSpan w:val="5"/>
          </w:tcPr>
          <w:p w:rsidR="00B21334" w:rsidRPr="0083292F" w:rsidRDefault="006C1AED">
            <w:pPr>
              <w:rPr>
                <w:rFonts w:ascii="Arial" w:hAnsi="Arial" w:cs="Arial"/>
              </w:rPr>
            </w:pPr>
            <w:r>
              <w:rPr>
                <w:rFonts w:ascii="Arial" w:hAnsi="Arial" w:cs="Arial"/>
              </w:rPr>
              <w:t>12</w:t>
            </w:r>
          </w:p>
        </w:tc>
      </w:tr>
      <w:tr w:rsidR="00B21334" w:rsidTr="00C933AC">
        <w:trPr>
          <w:cantSplit/>
        </w:trPr>
        <w:tc>
          <w:tcPr>
            <w:tcW w:w="2518" w:type="dxa"/>
          </w:tcPr>
          <w:p w:rsidR="00B21334" w:rsidRPr="00B21334" w:rsidRDefault="00B21334" w:rsidP="00B21334">
            <w:pPr>
              <w:rPr>
                <w:rFonts w:ascii="Arial" w:hAnsi="Arial" w:cs="Arial"/>
                <w:b/>
                <w:lang w:val="en-GB"/>
              </w:rPr>
            </w:pPr>
            <w:r w:rsidRPr="00B21334">
              <w:rPr>
                <w:rFonts w:ascii="Arial" w:hAnsi="Arial" w:cs="Arial"/>
                <w:b/>
                <w:lang w:val="en-GB"/>
              </w:rPr>
              <w:t>PREREQUISITE(S):</w:t>
            </w:r>
          </w:p>
          <w:p w:rsidR="00B21334" w:rsidRPr="00B21334" w:rsidRDefault="00B21334" w:rsidP="00B21334">
            <w:pPr>
              <w:rPr>
                <w:rFonts w:ascii="Arial" w:hAnsi="Arial" w:cs="Arial"/>
                <w:b/>
              </w:rPr>
            </w:pPr>
            <w:r w:rsidRPr="00B21334">
              <w:rPr>
                <w:rFonts w:ascii="Arial" w:hAnsi="Arial" w:cs="Arial"/>
                <w:b/>
              </w:rPr>
              <w:t>CO-REQUISITE(S)</w:t>
            </w:r>
          </w:p>
        </w:tc>
        <w:tc>
          <w:tcPr>
            <w:tcW w:w="7490" w:type="dxa"/>
            <w:gridSpan w:val="5"/>
          </w:tcPr>
          <w:p w:rsidR="00B21334" w:rsidRDefault="00B21334" w:rsidP="004B0463">
            <w:pPr>
              <w:pStyle w:val="NormalWeb"/>
              <w:spacing w:before="0" w:beforeAutospacing="0" w:after="0" w:afterAutospacing="0"/>
              <w:rPr>
                <w:rStyle w:val="Emphasis"/>
                <w:rFonts w:ascii="Arial" w:hAnsi="Arial" w:cs="Arial"/>
                <w:i w:val="0"/>
              </w:rPr>
            </w:pPr>
            <w:r w:rsidRPr="00B21334">
              <w:rPr>
                <w:rFonts w:ascii="Arial" w:hAnsi="Arial" w:cs="Arial"/>
                <w:b/>
                <w:szCs w:val="22"/>
              </w:rPr>
              <w:t>  </w:t>
            </w:r>
            <w:r w:rsidR="006C1AED">
              <w:rPr>
                <w:rStyle w:val="Emphasis"/>
                <w:rFonts w:ascii="Arial" w:hAnsi="Arial" w:cs="Arial"/>
                <w:i w:val="0"/>
              </w:rPr>
              <w:t>ED 286, ED 287</w:t>
            </w:r>
            <w:r w:rsidR="004B0463" w:rsidRPr="004B0463">
              <w:rPr>
                <w:rStyle w:val="Emphasis"/>
                <w:rFonts w:ascii="Arial" w:hAnsi="Arial" w:cs="Arial"/>
                <w:i w:val="0"/>
              </w:rPr>
              <w:t>, ED 223</w:t>
            </w:r>
            <w:r w:rsidRPr="00B21334">
              <w:rPr>
                <w:rFonts w:ascii="Arial" w:hAnsi="Arial" w:cs="Arial"/>
                <w:b/>
                <w:szCs w:val="22"/>
              </w:rPr>
              <w:t xml:space="preserve">  </w:t>
            </w:r>
            <w:r w:rsidRPr="00B21334">
              <w:rPr>
                <w:rFonts w:ascii="Arial" w:hAnsi="Arial" w:cs="Arial"/>
                <w:b/>
                <w:szCs w:val="22"/>
              </w:rPr>
              <w:br/>
              <w:t> </w:t>
            </w:r>
            <w:r w:rsidR="004B0463">
              <w:rPr>
                <w:rFonts w:ascii="Arial" w:hAnsi="Arial" w:cs="Arial"/>
                <w:b/>
                <w:szCs w:val="22"/>
              </w:rPr>
              <w:t xml:space="preserve"> </w:t>
            </w:r>
            <w:r w:rsidR="006C1AED">
              <w:rPr>
                <w:rStyle w:val="Emphasis"/>
                <w:rFonts w:ascii="Arial" w:hAnsi="Arial" w:cs="Arial"/>
                <w:i w:val="0"/>
              </w:rPr>
              <w:t>ED 299, ED 247</w:t>
            </w:r>
          </w:p>
          <w:p w:rsidR="004B0463" w:rsidRDefault="004B0463" w:rsidP="004B0463">
            <w:pPr>
              <w:pStyle w:val="NormalWeb"/>
              <w:spacing w:before="0" w:beforeAutospacing="0" w:after="0" w:afterAutospacing="0"/>
              <w:rPr>
                <w:rStyle w:val="Emphasis"/>
                <w:rFonts w:ascii="Arial" w:hAnsi="Arial" w:cs="Arial"/>
                <w:i w:val="0"/>
              </w:rPr>
            </w:pPr>
          </w:p>
          <w:p w:rsidR="004B0463" w:rsidRPr="00B21334" w:rsidRDefault="004B0463" w:rsidP="004B0463">
            <w:pPr>
              <w:pStyle w:val="NormalWeb"/>
              <w:spacing w:before="0" w:beforeAutospacing="0" w:after="0" w:afterAutospacing="0"/>
              <w:rPr>
                <w:rFonts w:ascii="Arial" w:hAnsi="Arial" w:cs="Arial"/>
              </w:rPr>
            </w:pPr>
          </w:p>
        </w:tc>
      </w:tr>
      <w:tr w:rsidR="00B21334" w:rsidTr="00C933AC">
        <w:trPr>
          <w:cantSplit/>
        </w:trPr>
        <w:tc>
          <w:tcPr>
            <w:tcW w:w="2518" w:type="dxa"/>
          </w:tcPr>
          <w:p w:rsidR="00B21334" w:rsidRDefault="00B21334">
            <w:pPr>
              <w:rPr>
                <w:rFonts w:ascii="Arial" w:hAnsi="Arial"/>
                <w:b/>
                <w:lang w:val="en-GB"/>
              </w:rPr>
            </w:pPr>
            <w:r>
              <w:rPr>
                <w:rFonts w:ascii="Arial" w:hAnsi="Arial"/>
                <w:b/>
                <w:lang w:val="en-GB"/>
              </w:rPr>
              <w:t>HOURS/WEEK:</w:t>
            </w:r>
          </w:p>
          <w:p w:rsidR="00B21334" w:rsidRDefault="00B21334">
            <w:pPr>
              <w:rPr>
                <w:rFonts w:ascii="Arial" w:hAnsi="Arial"/>
              </w:rPr>
            </w:pPr>
          </w:p>
        </w:tc>
        <w:tc>
          <w:tcPr>
            <w:tcW w:w="7490" w:type="dxa"/>
            <w:gridSpan w:val="5"/>
          </w:tcPr>
          <w:p w:rsidR="00B21334" w:rsidRPr="00B21334" w:rsidRDefault="00B21334" w:rsidP="00A45A44">
            <w:pPr>
              <w:rPr>
                <w:rFonts w:ascii="Arial" w:hAnsi="Arial" w:cs="Arial"/>
              </w:rPr>
            </w:pPr>
            <w:r w:rsidRPr="00B21334">
              <w:rPr>
                <w:rFonts w:ascii="Arial" w:hAnsi="Arial" w:cs="Arial"/>
              </w:rPr>
              <w:t>2 days</w:t>
            </w:r>
            <w:r w:rsidR="00A45A44">
              <w:rPr>
                <w:rFonts w:ascii="Arial" w:hAnsi="Arial" w:cs="Arial"/>
              </w:rPr>
              <w:t>/week</w:t>
            </w:r>
            <w:r w:rsidRPr="00B21334">
              <w:rPr>
                <w:rFonts w:ascii="Arial" w:hAnsi="Arial" w:cs="Arial"/>
              </w:rPr>
              <w:t xml:space="preserve"> of field placement </w:t>
            </w:r>
            <w:r w:rsidR="00A45A44">
              <w:rPr>
                <w:rFonts w:ascii="Arial" w:hAnsi="Arial" w:cs="Arial"/>
              </w:rPr>
              <w:t>plus</w:t>
            </w:r>
            <w:r w:rsidRPr="00B21334">
              <w:rPr>
                <w:rFonts w:ascii="Arial" w:hAnsi="Arial" w:cs="Arial"/>
              </w:rPr>
              <w:t xml:space="preserve">  block placement</w:t>
            </w:r>
          </w:p>
        </w:tc>
      </w:tr>
      <w:tr w:rsidR="00B21334" w:rsidTr="00C933AC">
        <w:trPr>
          <w:cantSplit/>
        </w:trPr>
        <w:tc>
          <w:tcPr>
            <w:tcW w:w="10008" w:type="dxa"/>
            <w:gridSpan w:val="6"/>
          </w:tcPr>
          <w:p w:rsidR="00B21334" w:rsidRDefault="00B21334">
            <w:pPr>
              <w:pStyle w:val="Heading2"/>
              <w:tabs>
                <w:tab w:val="center" w:pos="4560"/>
              </w:tabs>
              <w:rPr>
                <w:rFonts w:ascii="Arial" w:hAnsi="Arial"/>
                <w:sz w:val="22"/>
                <w:szCs w:val="22"/>
              </w:rPr>
            </w:pPr>
          </w:p>
          <w:p w:rsidR="00B21334" w:rsidRPr="00A55EF9" w:rsidRDefault="004B0463">
            <w:pPr>
              <w:pStyle w:val="Heading2"/>
              <w:tabs>
                <w:tab w:val="center" w:pos="4560"/>
              </w:tabs>
              <w:rPr>
                <w:rFonts w:ascii="Arial" w:hAnsi="Arial"/>
                <w:sz w:val="22"/>
                <w:szCs w:val="22"/>
              </w:rPr>
            </w:pPr>
            <w:r>
              <w:rPr>
                <w:rFonts w:ascii="Arial" w:hAnsi="Arial"/>
                <w:sz w:val="22"/>
                <w:szCs w:val="22"/>
              </w:rPr>
              <w:t>Copyright ©201</w:t>
            </w:r>
            <w:r w:rsidR="006E15E5">
              <w:rPr>
                <w:rFonts w:ascii="Arial" w:hAnsi="Arial"/>
                <w:sz w:val="22"/>
                <w:szCs w:val="22"/>
              </w:rPr>
              <w:t>7</w:t>
            </w:r>
            <w:r w:rsidR="00B21334" w:rsidRPr="00A55EF9">
              <w:rPr>
                <w:rFonts w:ascii="Arial" w:hAnsi="Arial"/>
                <w:sz w:val="22"/>
                <w:szCs w:val="22"/>
              </w:rPr>
              <w:t xml:space="preserve"> The Sault College of Applied Arts &amp; Technology</w:t>
            </w:r>
          </w:p>
          <w:p w:rsidR="00B21334" w:rsidRPr="00A55EF9" w:rsidRDefault="00B21334">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B21334" w:rsidRPr="00A55EF9" w:rsidRDefault="00B21334">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B21334" w:rsidTr="00C933AC">
        <w:trPr>
          <w:cantSplit/>
        </w:trPr>
        <w:tc>
          <w:tcPr>
            <w:tcW w:w="10008" w:type="dxa"/>
            <w:gridSpan w:val="6"/>
          </w:tcPr>
          <w:p w:rsidR="00B21334" w:rsidRPr="00A55EF9" w:rsidRDefault="00B21334" w:rsidP="00DC6B8A">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Angelique Lemay, </w:t>
            </w:r>
            <w:r w:rsidR="00DC6B8A">
              <w:rPr>
                <w:rFonts w:ascii="Arial" w:hAnsi="Arial"/>
                <w:b w:val="0"/>
                <w:i/>
                <w:sz w:val="22"/>
                <w:szCs w:val="22"/>
              </w:rPr>
              <w:t>Dean</w:t>
            </w:r>
          </w:p>
        </w:tc>
      </w:tr>
      <w:tr w:rsidR="00B21334" w:rsidTr="00C933AC">
        <w:trPr>
          <w:cantSplit/>
        </w:trPr>
        <w:tc>
          <w:tcPr>
            <w:tcW w:w="10008" w:type="dxa"/>
            <w:gridSpan w:val="6"/>
          </w:tcPr>
          <w:p w:rsidR="00B21334" w:rsidRPr="00DC6B8A" w:rsidRDefault="006765BB" w:rsidP="00DC6B8A">
            <w:pPr>
              <w:tabs>
                <w:tab w:val="center" w:pos="4560"/>
              </w:tabs>
              <w:jc w:val="center"/>
              <w:rPr>
                <w:rFonts w:ascii="Arial" w:hAnsi="Arial"/>
                <w:i/>
                <w:sz w:val="22"/>
                <w:szCs w:val="22"/>
                <w:lang w:val="en-GB"/>
              </w:rPr>
            </w:pPr>
            <w:r w:rsidRPr="006765BB">
              <w:rPr>
                <w:rFonts w:ascii="Arial" w:hAnsi="Arial"/>
                <w:i/>
                <w:sz w:val="22"/>
                <w:szCs w:val="22"/>
                <w:lang w:val="en-GB"/>
              </w:rPr>
              <w:t>School of Community Services, Interdisciplinary Studies, Curriculum &amp; Faculty Enrichment</w:t>
            </w:r>
          </w:p>
        </w:tc>
      </w:tr>
      <w:tr w:rsidR="00B21334" w:rsidTr="00C933AC">
        <w:trPr>
          <w:cantSplit/>
        </w:trPr>
        <w:tc>
          <w:tcPr>
            <w:tcW w:w="10008" w:type="dxa"/>
            <w:gridSpan w:val="6"/>
          </w:tcPr>
          <w:p w:rsidR="00B21334" w:rsidRDefault="00B21334">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xml:space="preserve">, Ext. </w:t>
            </w:r>
            <w:r w:rsidR="006765BB" w:rsidRPr="00BE5DAF">
              <w:rPr>
                <w:rFonts w:ascii="Arial" w:hAnsi="Arial" w:cs="Arial"/>
                <w:i/>
                <w:sz w:val="22"/>
                <w:szCs w:val="22"/>
                <w:lang w:val="en-GB"/>
              </w:rPr>
              <w:t>2737</w:t>
            </w:r>
          </w:p>
          <w:p w:rsidR="00B21334" w:rsidRPr="00A55EF9" w:rsidRDefault="00B21334">
            <w:pPr>
              <w:tabs>
                <w:tab w:val="center" w:pos="4560"/>
              </w:tabs>
              <w:jc w:val="center"/>
              <w:rPr>
                <w:rFonts w:ascii="Arial" w:hAnsi="Arial"/>
                <w:sz w:val="22"/>
                <w:szCs w:val="22"/>
              </w:rPr>
            </w:pPr>
          </w:p>
        </w:tc>
      </w:tr>
    </w:tbl>
    <w:p w:rsidR="00DC6B8A" w:rsidRDefault="00DC6B8A">
      <w:pPr>
        <w:rPr>
          <w:rFonts w:ascii="Arial" w:hAnsi="Arial"/>
          <w:i/>
          <w:lang w:val="en-GB"/>
        </w:rPr>
      </w:pPr>
      <w:r>
        <w:rPr>
          <w:rFonts w:ascii="Arial" w:hAnsi="Arial"/>
          <w:i/>
          <w:lang w:val="en-GB"/>
        </w:rPr>
        <w:br w:type="page"/>
      </w:r>
    </w:p>
    <w:tbl>
      <w:tblPr>
        <w:tblW w:w="9468" w:type="dxa"/>
        <w:tblLayout w:type="fixed"/>
        <w:tblLook w:val="0000" w:firstRow="0" w:lastRow="0" w:firstColumn="0" w:lastColumn="0" w:noHBand="0" w:noVBand="0"/>
      </w:tblPr>
      <w:tblGrid>
        <w:gridCol w:w="675"/>
        <w:gridCol w:w="8793"/>
      </w:tblGrid>
      <w:tr w:rsidR="00DC6B8A" w:rsidRPr="00FB450C" w:rsidTr="00DC6B8A">
        <w:tc>
          <w:tcPr>
            <w:tcW w:w="675" w:type="dxa"/>
          </w:tcPr>
          <w:p w:rsidR="00DC6B8A" w:rsidRPr="00FB450C" w:rsidRDefault="00DC6B8A">
            <w:pPr>
              <w:rPr>
                <w:rFonts w:ascii="Arial" w:hAnsi="Arial" w:cs="Arial"/>
                <w:b/>
              </w:rPr>
            </w:pPr>
            <w:r w:rsidRPr="00FB450C">
              <w:rPr>
                <w:rFonts w:ascii="Arial" w:hAnsi="Arial" w:cs="Arial"/>
                <w:b/>
              </w:rPr>
              <w:lastRenderedPageBreak/>
              <w:t>I.</w:t>
            </w:r>
          </w:p>
        </w:tc>
        <w:tc>
          <w:tcPr>
            <w:tcW w:w="8793" w:type="dxa"/>
          </w:tcPr>
          <w:p w:rsidR="00DC6B8A" w:rsidRPr="00FB450C" w:rsidRDefault="00DC6B8A" w:rsidP="008A1940">
            <w:pPr>
              <w:rPr>
                <w:rFonts w:ascii="Arial" w:hAnsi="Arial" w:cs="Arial"/>
                <w:b/>
              </w:rPr>
            </w:pPr>
            <w:r w:rsidRPr="00FB450C">
              <w:rPr>
                <w:rFonts w:ascii="Arial" w:hAnsi="Arial" w:cs="Arial"/>
                <w:b/>
              </w:rPr>
              <w:t>COURSE DESCRIPTION:</w:t>
            </w:r>
          </w:p>
          <w:p w:rsidR="00DC6B8A" w:rsidRPr="00FB450C" w:rsidRDefault="00DC6B8A" w:rsidP="008A1940">
            <w:pPr>
              <w:rPr>
                <w:rFonts w:ascii="Arial" w:hAnsi="Arial" w:cs="Arial"/>
                <w:szCs w:val="22"/>
              </w:rPr>
            </w:pPr>
          </w:p>
          <w:p w:rsidR="00DC6B8A" w:rsidRPr="00FB450C" w:rsidRDefault="00DC6B8A" w:rsidP="008A1940">
            <w:pPr>
              <w:rPr>
                <w:rFonts w:ascii="Arial" w:hAnsi="Arial" w:cs="Arial"/>
              </w:rPr>
            </w:pPr>
            <w:r w:rsidRPr="00BC38FE">
              <w:rPr>
                <w:rFonts w:ascii="Arial" w:hAnsi="Arial" w:cs="Arial"/>
                <w:szCs w:val="22"/>
              </w:rPr>
              <w:t>This final segment of field practicum encourages the student to develop further strategies for enhancing the young child's developmental abilities based on presenting individual and group experiences. Additional responsibilities provide the student with the opportunity to refine and demonstrate the competencies required of a skilled teacher of young children. A minimum of 600 field practice hours is required for graduation. In field practice, the philosophy/goals and outcomes are reflected in the “Progress Review Form” for Semester IV. These are consistent with provincial standard outcomes expected of an entry-level Early Childhood Educator who graduates from an Ontario Community College</w:t>
            </w:r>
            <w:r w:rsidRPr="00FB450C">
              <w:rPr>
                <w:rFonts w:ascii="Arial" w:hAnsi="Arial" w:cs="Arial"/>
                <w:szCs w:val="22"/>
              </w:rPr>
              <w:t xml:space="preserve">, </w:t>
            </w:r>
          </w:p>
          <w:p w:rsidR="00DC6B8A" w:rsidRPr="00FB450C" w:rsidRDefault="00DC6B8A" w:rsidP="008A1940">
            <w:pPr>
              <w:rPr>
                <w:rFonts w:ascii="Arial" w:hAnsi="Arial" w:cs="Arial"/>
                <w:bCs/>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8226"/>
      </w:tblGrid>
      <w:tr w:rsidR="00D1300B" w:rsidRPr="00FB450C" w:rsidTr="00DC6B8A">
        <w:trPr>
          <w:cantSplit/>
        </w:trPr>
        <w:tc>
          <w:tcPr>
            <w:tcW w:w="675" w:type="dxa"/>
          </w:tcPr>
          <w:p w:rsidR="00D1300B" w:rsidRPr="00FB450C" w:rsidRDefault="00D1300B">
            <w:pPr>
              <w:rPr>
                <w:rFonts w:ascii="Arial" w:hAnsi="Arial" w:cs="Arial"/>
                <w:b/>
              </w:rPr>
            </w:pPr>
            <w:r w:rsidRPr="00FB450C">
              <w:rPr>
                <w:rFonts w:ascii="Arial" w:hAnsi="Arial" w:cs="Arial"/>
                <w:b/>
              </w:rPr>
              <w:t>II.</w:t>
            </w:r>
          </w:p>
        </w:tc>
        <w:tc>
          <w:tcPr>
            <w:tcW w:w="8793" w:type="dxa"/>
            <w:gridSpan w:val="2"/>
          </w:tcPr>
          <w:p w:rsidR="00D1300B" w:rsidRPr="00FB450C" w:rsidRDefault="00D1300B">
            <w:pPr>
              <w:rPr>
                <w:rFonts w:ascii="Arial" w:hAnsi="Arial" w:cs="Arial"/>
                <w:b/>
              </w:rPr>
            </w:pPr>
            <w:r w:rsidRPr="00FB450C">
              <w:rPr>
                <w:rFonts w:ascii="Arial" w:hAnsi="Arial" w:cs="Arial"/>
                <w:b/>
              </w:rPr>
              <w:t xml:space="preserve">LEARNING OUTCOMES </w:t>
            </w:r>
            <w:smartTag w:uri="urn:schemas-microsoft-com:office:smarttags" w:element="stockticker">
              <w:r w:rsidRPr="00FB450C">
                <w:rPr>
                  <w:rFonts w:ascii="Arial" w:hAnsi="Arial" w:cs="Arial"/>
                  <w:b/>
                </w:rPr>
                <w:t>AND</w:t>
              </w:r>
            </w:smartTag>
            <w:r w:rsidRPr="00FB450C">
              <w:rPr>
                <w:rFonts w:ascii="Arial" w:hAnsi="Arial" w:cs="Arial"/>
                <w:b/>
              </w:rPr>
              <w:t xml:space="preserve"> ELEMENTS OF THE PERFORMANCE:</w:t>
            </w:r>
          </w:p>
          <w:p w:rsidR="00D1300B" w:rsidRPr="00FB450C" w:rsidRDefault="00D1300B">
            <w:pPr>
              <w:rPr>
                <w:rFonts w:ascii="Arial" w:hAnsi="Arial" w:cs="Arial"/>
              </w:rPr>
            </w:pPr>
          </w:p>
        </w:tc>
      </w:tr>
      <w:tr w:rsidR="00D1300B" w:rsidRPr="00FB450C" w:rsidTr="00DC6B8A">
        <w:trPr>
          <w:cantSplit/>
        </w:trPr>
        <w:tc>
          <w:tcPr>
            <w:tcW w:w="675" w:type="dxa"/>
          </w:tcPr>
          <w:p w:rsidR="00D1300B" w:rsidRPr="00FB450C" w:rsidRDefault="00D1300B">
            <w:pPr>
              <w:rPr>
                <w:rFonts w:ascii="Arial" w:hAnsi="Arial" w:cs="Arial"/>
              </w:rPr>
            </w:pPr>
          </w:p>
        </w:tc>
        <w:tc>
          <w:tcPr>
            <w:tcW w:w="8793" w:type="dxa"/>
            <w:gridSpan w:val="2"/>
          </w:tcPr>
          <w:p w:rsidR="00D1300B" w:rsidRPr="00FB450C" w:rsidRDefault="00D1300B">
            <w:pPr>
              <w:rPr>
                <w:rFonts w:ascii="Arial" w:hAnsi="Arial" w:cs="Arial"/>
              </w:rPr>
            </w:pPr>
            <w:r w:rsidRPr="00FB450C">
              <w:rPr>
                <w:rFonts w:ascii="Arial" w:hAnsi="Arial" w:cs="Arial"/>
              </w:rPr>
              <w:t>Upon successful completion of this course, the student will demonstrate the ability to:</w:t>
            </w:r>
          </w:p>
          <w:p w:rsidR="00D1300B" w:rsidRPr="00FB450C" w:rsidRDefault="00D1300B">
            <w:pPr>
              <w:rPr>
                <w:rFonts w:ascii="Arial" w:hAnsi="Arial" w:cs="Arial"/>
              </w:rPr>
            </w:pPr>
          </w:p>
        </w:tc>
      </w:tr>
      <w:tr w:rsidR="00D1300B" w:rsidRPr="00FB450C" w:rsidTr="00DC6B8A">
        <w:tc>
          <w:tcPr>
            <w:tcW w:w="675" w:type="dxa"/>
          </w:tcPr>
          <w:p w:rsidR="00D1300B" w:rsidRPr="00FB450C" w:rsidRDefault="00D1300B">
            <w:pPr>
              <w:rPr>
                <w:rFonts w:ascii="Arial" w:hAnsi="Arial" w:cs="Arial"/>
              </w:rPr>
            </w:pPr>
          </w:p>
        </w:tc>
        <w:tc>
          <w:tcPr>
            <w:tcW w:w="567" w:type="dxa"/>
          </w:tcPr>
          <w:p w:rsidR="00D1300B" w:rsidRPr="00FB450C" w:rsidRDefault="00D1300B">
            <w:pPr>
              <w:rPr>
                <w:rFonts w:ascii="Arial" w:hAnsi="Arial" w:cs="Arial"/>
              </w:rPr>
            </w:pPr>
            <w:r w:rsidRPr="00FB450C">
              <w:rPr>
                <w:rFonts w:ascii="Arial" w:hAnsi="Arial" w:cs="Arial"/>
              </w:rPr>
              <w:t>1.</w:t>
            </w:r>
          </w:p>
        </w:tc>
        <w:tc>
          <w:tcPr>
            <w:tcW w:w="8226" w:type="dxa"/>
          </w:tcPr>
          <w:p w:rsidR="00552049" w:rsidRPr="00860C35" w:rsidRDefault="0008631F" w:rsidP="00552049">
            <w:pPr>
              <w:rPr>
                <w:rFonts w:ascii="Arial" w:eastAsiaTheme="minorHAnsi" w:hAnsi="Arial" w:cs="Arial"/>
                <w:sz w:val="20"/>
                <w:lang w:val="en-CA"/>
              </w:rPr>
            </w:pPr>
            <w:r>
              <w:rPr>
                <w:rFonts w:ascii="Arial" w:hAnsi="Arial"/>
                <w:b/>
              </w:rPr>
              <w:t>maintain professional conduct and practices</w:t>
            </w:r>
            <w:r w:rsidR="00552049">
              <w:rPr>
                <w:rFonts w:ascii="Arial" w:hAnsi="Arial"/>
                <w:b/>
              </w:rPr>
              <w:t xml:space="preserve"> </w:t>
            </w:r>
            <w:r w:rsidR="00552049" w:rsidRPr="00860C35">
              <w:rPr>
                <w:rFonts w:ascii="Arial" w:eastAsiaTheme="minorHAnsi" w:hAnsi="Arial" w:cs="Arial"/>
                <w:i/>
                <w:sz w:val="20"/>
                <w:lang w:val="en-CA"/>
              </w:rPr>
              <w:t>Reflection of VLO* #</w:t>
            </w:r>
            <w:r w:rsidR="00552049">
              <w:rPr>
                <w:rFonts w:ascii="Arial" w:eastAsiaTheme="minorHAnsi" w:hAnsi="Arial" w:cs="Arial"/>
                <w:i/>
                <w:sz w:val="20"/>
                <w:lang w:val="en-CA"/>
              </w:rPr>
              <w:t>6</w:t>
            </w:r>
            <w:r w:rsidR="00552049" w:rsidRPr="00860C35">
              <w:rPr>
                <w:rFonts w:ascii="Arial" w:eastAsiaTheme="minorHAnsi" w:hAnsi="Arial" w:cs="Arial"/>
                <w:i/>
                <w:sz w:val="20"/>
                <w:lang w:val="en-CA"/>
              </w:rPr>
              <w:t xml:space="preserve"> and Essential Employability Skills # </w:t>
            </w:r>
            <w:r w:rsidR="00552049">
              <w:rPr>
                <w:rFonts w:ascii="Arial" w:eastAsiaTheme="minorHAnsi" w:hAnsi="Arial" w:cs="Arial"/>
                <w:i/>
                <w:sz w:val="20"/>
                <w:lang w:val="en-CA"/>
              </w:rPr>
              <w:t xml:space="preserve">1,5, and </w:t>
            </w:r>
            <w:r w:rsidR="00552049" w:rsidRPr="00860C35">
              <w:rPr>
                <w:rFonts w:ascii="Arial" w:eastAsiaTheme="minorHAnsi" w:hAnsi="Arial" w:cs="Arial"/>
                <w:i/>
                <w:sz w:val="20"/>
                <w:lang w:val="en-CA"/>
              </w:rPr>
              <w:t>6</w:t>
            </w:r>
          </w:p>
          <w:p w:rsidR="0008631F" w:rsidRDefault="0008631F" w:rsidP="0008631F">
            <w:pPr>
              <w:ind w:left="720"/>
              <w:rPr>
                <w:rFonts w:ascii="Arial" w:hAnsi="Arial"/>
                <w:b/>
              </w:rPr>
            </w:pPr>
          </w:p>
          <w:p w:rsidR="00552049" w:rsidRPr="00BA08DB" w:rsidRDefault="00552049" w:rsidP="00552049">
            <w:pPr>
              <w:pStyle w:val="BodyText2"/>
              <w:spacing w:after="0" w:line="240" w:lineRule="auto"/>
              <w:ind w:left="720" w:hanging="720"/>
              <w:rPr>
                <w:rFonts w:ascii="Arial" w:hAnsi="Arial" w:cs="Arial"/>
                <w:b/>
                <w:i/>
                <w:sz w:val="22"/>
                <w:szCs w:val="22"/>
              </w:rPr>
            </w:pPr>
            <w:r w:rsidRPr="00BA08DB">
              <w:rPr>
                <w:rFonts w:ascii="Arial" w:hAnsi="Arial" w:cs="Arial"/>
                <w:b/>
                <w:i/>
                <w:sz w:val="22"/>
                <w:szCs w:val="22"/>
              </w:rPr>
              <w:t>Potential Elements of the Performance</w:t>
            </w:r>
          </w:p>
          <w:p w:rsidR="00552049" w:rsidRPr="00BA08DB" w:rsidRDefault="00552049" w:rsidP="00552049">
            <w:pPr>
              <w:pStyle w:val="BodyText2"/>
              <w:numPr>
                <w:ilvl w:val="0"/>
                <w:numId w:val="20"/>
              </w:numPr>
              <w:spacing w:after="0" w:line="240" w:lineRule="auto"/>
              <w:ind w:left="720"/>
              <w:rPr>
                <w:rFonts w:ascii="Arial" w:hAnsi="Arial" w:cs="Arial"/>
                <w:sz w:val="22"/>
                <w:szCs w:val="22"/>
              </w:rPr>
            </w:pPr>
            <w:r w:rsidRPr="00BA08DB">
              <w:rPr>
                <w:rFonts w:ascii="Arial" w:hAnsi="Arial" w:cs="Arial"/>
                <w:sz w:val="22"/>
                <w:szCs w:val="22"/>
              </w:rPr>
              <w:t>demonstrate positive and effective interpersonal skills in all interactions with others</w:t>
            </w:r>
          </w:p>
          <w:p w:rsidR="00552049" w:rsidRPr="00BA08DB" w:rsidRDefault="00552049" w:rsidP="00552049">
            <w:pPr>
              <w:pStyle w:val="BodyText2"/>
              <w:numPr>
                <w:ilvl w:val="0"/>
                <w:numId w:val="20"/>
              </w:numPr>
              <w:spacing w:after="0" w:line="240" w:lineRule="auto"/>
              <w:ind w:left="720"/>
              <w:rPr>
                <w:rFonts w:ascii="Arial" w:hAnsi="Arial" w:cs="Arial"/>
                <w:sz w:val="22"/>
                <w:szCs w:val="22"/>
              </w:rPr>
            </w:pPr>
            <w:r w:rsidRPr="00BA08DB">
              <w:rPr>
                <w:rFonts w:ascii="Arial" w:hAnsi="Arial" w:cs="Arial"/>
                <w:sz w:val="22"/>
                <w:szCs w:val="22"/>
              </w:rPr>
              <w:t>maintain confidentiality as per the signed Confidentiality Policy agreement</w:t>
            </w:r>
          </w:p>
          <w:p w:rsidR="00552049" w:rsidRPr="00BA08DB" w:rsidRDefault="00552049" w:rsidP="00552049">
            <w:pPr>
              <w:pStyle w:val="BodyText2"/>
              <w:numPr>
                <w:ilvl w:val="0"/>
                <w:numId w:val="20"/>
              </w:numPr>
              <w:spacing w:after="0" w:line="240" w:lineRule="auto"/>
              <w:ind w:left="720"/>
              <w:rPr>
                <w:rFonts w:ascii="Arial" w:hAnsi="Arial" w:cs="Arial"/>
                <w:sz w:val="22"/>
                <w:szCs w:val="22"/>
              </w:rPr>
            </w:pPr>
            <w:r w:rsidRPr="00BA08DB">
              <w:rPr>
                <w:rFonts w:ascii="Arial" w:hAnsi="Arial"/>
                <w:sz w:val="22"/>
                <w:szCs w:val="22"/>
                <w:lang w:val="en-CA"/>
              </w:rPr>
              <w:t>practise in compliance with the Code of Ethics and Standards of Practice for Early Childhood Educators (College of Early Childhood Educators, 2011)</w:t>
            </w:r>
          </w:p>
          <w:p w:rsidR="00552049" w:rsidRPr="00BA08DB" w:rsidRDefault="00552049" w:rsidP="00552049">
            <w:pPr>
              <w:pStyle w:val="BodyText2"/>
              <w:numPr>
                <w:ilvl w:val="0"/>
                <w:numId w:val="20"/>
              </w:numPr>
              <w:spacing w:after="0" w:line="240" w:lineRule="auto"/>
              <w:ind w:left="720"/>
              <w:rPr>
                <w:rFonts w:ascii="Arial" w:hAnsi="Arial" w:cs="Arial"/>
                <w:sz w:val="22"/>
                <w:szCs w:val="22"/>
              </w:rPr>
            </w:pPr>
            <w:r w:rsidRPr="00BA08DB">
              <w:rPr>
                <w:rFonts w:ascii="Arial" w:hAnsi="Arial" w:cs="Arial"/>
                <w:sz w:val="22"/>
                <w:szCs w:val="22"/>
              </w:rPr>
              <w:t xml:space="preserve">comply with key legislation impacting the early learning environment, including the Early Childhood Educators Act, 2007, the </w:t>
            </w:r>
            <w:r w:rsidR="006E15E5" w:rsidRPr="00BA08DB">
              <w:rPr>
                <w:rFonts w:ascii="Arial" w:hAnsi="Arial" w:cs="Arial"/>
                <w:sz w:val="22"/>
                <w:szCs w:val="22"/>
              </w:rPr>
              <w:t>Child Care and Early Years Act</w:t>
            </w:r>
            <w:r w:rsidRPr="00BA08DB">
              <w:rPr>
                <w:rFonts w:ascii="Arial" w:hAnsi="Arial" w:cs="Arial"/>
                <w:sz w:val="22"/>
                <w:szCs w:val="22"/>
              </w:rPr>
              <w:t xml:space="preserve">, </w:t>
            </w:r>
            <w:r w:rsidR="00DA13E7" w:rsidRPr="00BA08DB">
              <w:rPr>
                <w:rFonts w:ascii="Arial" w:hAnsi="Arial" w:cs="Arial"/>
                <w:sz w:val="22"/>
                <w:szCs w:val="22"/>
              </w:rPr>
              <w:t>2015</w:t>
            </w:r>
            <w:r w:rsidRPr="00BA08DB">
              <w:rPr>
                <w:rFonts w:ascii="Arial" w:hAnsi="Arial" w:cs="Arial"/>
                <w:sz w:val="22"/>
                <w:szCs w:val="22"/>
              </w:rPr>
              <w:t>, the Child and Family Services Act, 1990 and the Education Act, 1990 (as it relates to the ECE student’s Field Practice setting)</w:t>
            </w:r>
          </w:p>
          <w:p w:rsidR="00552049" w:rsidRPr="00BA08DB" w:rsidRDefault="00552049" w:rsidP="00552049">
            <w:pPr>
              <w:pStyle w:val="BodyText2"/>
              <w:numPr>
                <w:ilvl w:val="0"/>
                <w:numId w:val="20"/>
              </w:numPr>
              <w:spacing w:after="0" w:line="240" w:lineRule="auto"/>
              <w:ind w:left="720"/>
              <w:rPr>
                <w:rFonts w:ascii="Arial" w:hAnsi="Arial" w:cs="Arial"/>
                <w:sz w:val="22"/>
                <w:szCs w:val="22"/>
              </w:rPr>
            </w:pPr>
            <w:r w:rsidRPr="00BA08DB">
              <w:rPr>
                <w:rFonts w:ascii="Arial" w:hAnsi="Arial" w:cs="Arial"/>
                <w:sz w:val="22"/>
                <w:szCs w:val="22"/>
              </w:rPr>
              <w:t xml:space="preserve">identify and act in accordance with </w:t>
            </w:r>
            <w:proofErr w:type="spellStart"/>
            <w:r w:rsidRPr="00BA08DB">
              <w:rPr>
                <w:rFonts w:ascii="Arial" w:hAnsi="Arial" w:cs="Arial"/>
                <w:sz w:val="22"/>
                <w:szCs w:val="22"/>
              </w:rPr>
              <w:t>licenced</w:t>
            </w:r>
            <w:proofErr w:type="spellEnd"/>
            <w:r w:rsidRPr="00BA08DB">
              <w:rPr>
                <w:rFonts w:ascii="Arial" w:hAnsi="Arial" w:cs="Arial"/>
                <w:sz w:val="22"/>
                <w:szCs w:val="22"/>
              </w:rPr>
              <w:t xml:space="preserve"> agency and school board (related to practice in Full Day Early Learning Kindergarten classrooms) policies and procedures</w:t>
            </w:r>
          </w:p>
          <w:p w:rsidR="00552049" w:rsidRPr="00BA08DB" w:rsidRDefault="00552049" w:rsidP="00552049">
            <w:pPr>
              <w:pStyle w:val="BodyText2"/>
              <w:numPr>
                <w:ilvl w:val="0"/>
                <w:numId w:val="20"/>
              </w:numPr>
              <w:spacing w:after="0" w:line="240" w:lineRule="auto"/>
              <w:ind w:left="720"/>
              <w:rPr>
                <w:rFonts w:ascii="Arial" w:hAnsi="Arial" w:cs="Arial"/>
                <w:sz w:val="22"/>
                <w:szCs w:val="22"/>
              </w:rPr>
            </w:pPr>
            <w:r w:rsidRPr="00BA08DB">
              <w:rPr>
                <w:rFonts w:ascii="Arial" w:hAnsi="Arial" w:cs="Arial"/>
                <w:sz w:val="22"/>
                <w:szCs w:val="22"/>
              </w:rPr>
              <w:t>demonstrate responsibility and reliability in all areas of performance</w:t>
            </w:r>
          </w:p>
          <w:p w:rsidR="00552049" w:rsidRPr="00BA08DB" w:rsidRDefault="00552049" w:rsidP="00552049">
            <w:pPr>
              <w:pStyle w:val="BodyText2"/>
              <w:numPr>
                <w:ilvl w:val="0"/>
                <w:numId w:val="20"/>
              </w:numPr>
              <w:spacing w:after="0" w:line="240" w:lineRule="auto"/>
              <w:ind w:left="720"/>
              <w:rPr>
                <w:rFonts w:ascii="Arial" w:hAnsi="Arial" w:cs="Arial"/>
                <w:sz w:val="22"/>
                <w:szCs w:val="22"/>
              </w:rPr>
            </w:pPr>
            <w:r w:rsidRPr="00BA08DB">
              <w:rPr>
                <w:rFonts w:ascii="Arial" w:hAnsi="Arial" w:cs="Arial"/>
                <w:sz w:val="22"/>
                <w:szCs w:val="22"/>
              </w:rPr>
              <w:t>ensure the health and safety of the children</w:t>
            </w:r>
          </w:p>
          <w:p w:rsidR="00552049" w:rsidRPr="00BA08DB" w:rsidRDefault="00552049" w:rsidP="00552049">
            <w:pPr>
              <w:pStyle w:val="BodyText2"/>
              <w:numPr>
                <w:ilvl w:val="0"/>
                <w:numId w:val="20"/>
              </w:numPr>
              <w:spacing w:after="0" w:line="240" w:lineRule="auto"/>
              <w:ind w:left="720"/>
              <w:rPr>
                <w:rFonts w:ascii="Arial" w:hAnsi="Arial" w:cs="Arial"/>
                <w:sz w:val="22"/>
                <w:szCs w:val="22"/>
              </w:rPr>
            </w:pPr>
            <w:r w:rsidRPr="00BA08DB">
              <w:rPr>
                <w:rFonts w:ascii="Arial" w:hAnsi="Arial" w:cs="Arial"/>
                <w:sz w:val="22"/>
                <w:szCs w:val="22"/>
              </w:rPr>
              <w:t>adhere to all Sault College ECE Program Field Policies</w:t>
            </w:r>
          </w:p>
          <w:p w:rsidR="00DC6B8A" w:rsidRDefault="00DC6B8A" w:rsidP="0008631F">
            <w:pPr>
              <w:pStyle w:val="BodyText2"/>
              <w:spacing w:line="240" w:lineRule="auto"/>
              <w:rPr>
                <w:rFonts w:ascii="Arial" w:hAnsi="Arial" w:cs="Arial"/>
              </w:rPr>
            </w:pPr>
          </w:p>
          <w:p w:rsidR="00BA08DB" w:rsidRDefault="00BA08DB" w:rsidP="0008631F">
            <w:pPr>
              <w:pStyle w:val="BodyText2"/>
              <w:spacing w:line="240" w:lineRule="auto"/>
              <w:rPr>
                <w:rFonts w:ascii="Arial" w:hAnsi="Arial" w:cs="Arial"/>
              </w:rPr>
            </w:pPr>
          </w:p>
          <w:p w:rsidR="00BA08DB" w:rsidRDefault="00BA08DB" w:rsidP="0008631F">
            <w:pPr>
              <w:pStyle w:val="BodyText2"/>
              <w:spacing w:line="240" w:lineRule="auto"/>
              <w:rPr>
                <w:rFonts w:ascii="Arial" w:hAnsi="Arial" w:cs="Arial"/>
              </w:rPr>
            </w:pPr>
          </w:p>
          <w:p w:rsidR="00BA08DB" w:rsidRDefault="00BA08DB" w:rsidP="0008631F">
            <w:pPr>
              <w:pStyle w:val="BodyText2"/>
              <w:spacing w:line="240" w:lineRule="auto"/>
              <w:rPr>
                <w:rFonts w:ascii="Arial" w:hAnsi="Arial" w:cs="Arial"/>
              </w:rPr>
            </w:pPr>
          </w:p>
          <w:p w:rsidR="00BA08DB" w:rsidRDefault="00BA08DB" w:rsidP="0008631F">
            <w:pPr>
              <w:pStyle w:val="BodyText2"/>
              <w:spacing w:line="240" w:lineRule="auto"/>
              <w:rPr>
                <w:rFonts w:ascii="Arial" w:hAnsi="Arial" w:cs="Arial"/>
              </w:rPr>
            </w:pPr>
          </w:p>
          <w:p w:rsidR="00BA08DB" w:rsidRDefault="00BA08DB" w:rsidP="0008631F">
            <w:pPr>
              <w:pStyle w:val="BodyText2"/>
              <w:spacing w:line="240" w:lineRule="auto"/>
              <w:rPr>
                <w:rFonts w:ascii="Arial" w:hAnsi="Arial" w:cs="Arial"/>
              </w:rPr>
            </w:pPr>
          </w:p>
          <w:p w:rsidR="00BA08DB" w:rsidRDefault="00BA08DB" w:rsidP="0008631F">
            <w:pPr>
              <w:pStyle w:val="BodyText2"/>
              <w:spacing w:line="240" w:lineRule="auto"/>
              <w:rPr>
                <w:rFonts w:ascii="Arial" w:hAnsi="Arial" w:cs="Arial"/>
              </w:rPr>
            </w:pPr>
          </w:p>
          <w:p w:rsidR="00BA08DB" w:rsidRPr="00FB450C" w:rsidRDefault="00BA08DB" w:rsidP="0008631F">
            <w:pPr>
              <w:pStyle w:val="BodyText2"/>
              <w:spacing w:line="240" w:lineRule="auto"/>
              <w:rPr>
                <w:rFonts w:ascii="Arial" w:hAnsi="Arial" w:cs="Arial"/>
              </w:rPr>
            </w:pPr>
          </w:p>
        </w:tc>
      </w:tr>
    </w:tbl>
    <w:p w:rsidR="0008631F" w:rsidRDefault="0008631F" w:rsidP="00BA08DB">
      <w:pPr>
        <w:pStyle w:val="BodyText2"/>
        <w:spacing w:after="0" w:line="240" w:lineRule="auto"/>
        <w:ind w:left="720" w:hanging="720"/>
        <w:rPr>
          <w:rFonts w:ascii="Arial" w:hAnsi="Arial" w:cs="Arial"/>
          <w:b/>
        </w:rPr>
      </w:pPr>
      <w:r>
        <w:lastRenderedPageBreak/>
        <w:t>.</w:t>
      </w:r>
      <w:r>
        <w:tab/>
        <w:t>2.</w:t>
      </w:r>
      <w:r>
        <w:tab/>
      </w:r>
      <w:r>
        <w:rPr>
          <w:rFonts w:ascii="Arial" w:hAnsi="Arial" w:cs="Arial"/>
          <w:b/>
        </w:rPr>
        <w:t xml:space="preserve">establish and maintain responsive relationships with individual children </w:t>
      </w:r>
    </w:p>
    <w:p w:rsidR="0008631F" w:rsidRDefault="0008631F" w:rsidP="00BA08DB">
      <w:pPr>
        <w:pStyle w:val="BodyText2"/>
        <w:spacing w:after="0" w:line="240" w:lineRule="auto"/>
        <w:ind w:left="720" w:hanging="720"/>
        <w:rPr>
          <w:rFonts w:ascii="Arial" w:hAnsi="Arial" w:cs="Arial"/>
          <w:b/>
        </w:rPr>
      </w:pPr>
      <w:r>
        <w:rPr>
          <w:rFonts w:ascii="Arial" w:hAnsi="Arial" w:cs="Arial"/>
          <w:b/>
        </w:rPr>
        <w:tab/>
      </w:r>
      <w:r>
        <w:rPr>
          <w:rFonts w:ascii="Arial" w:hAnsi="Arial" w:cs="Arial"/>
          <w:b/>
        </w:rPr>
        <w:tab/>
        <w:t>and groups of children</w:t>
      </w:r>
      <w:r w:rsidR="00552049">
        <w:rPr>
          <w:rFonts w:ascii="Arial" w:hAnsi="Arial" w:cs="Arial"/>
          <w:b/>
        </w:rPr>
        <w:t xml:space="preserve">  </w:t>
      </w:r>
      <w:r w:rsidR="00552049" w:rsidRPr="00860C35">
        <w:rPr>
          <w:rFonts w:ascii="Arial" w:eastAsiaTheme="minorHAnsi" w:hAnsi="Arial" w:cs="Arial"/>
          <w:i/>
          <w:sz w:val="20"/>
          <w:lang w:val="en-CA"/>
        </w:rPr>
        <w:t>Reflection of VLO* #</w:t>
      </w:r>
      <w:r w:rsidR="00552049">
        <w:rPr>
          <w:rFonts w:ascii="Arial" w:eastAsiaTheme="minorHAnsi" w:hAnsi="Arial" w:cs="Arial"/>
          <w:i/>
          <w:sz w:val="20"/>
          <w:lang w:val="en-CA"/>
        </w:rPr>
        <w:t>4</w:t>
      </w:r>
    </w:p>
    <w:p w:rsidR="0008631F" w:rsidRDefault="0008631F" w:rsidP="00BA08DB">
      <w:r>
        <w:tab/>
      </w:r>
      <w:r>
        <w:tab/>
      </w:r>
    </w:p>
    <w:p w:rsidR="0008631F" w:rsidRPr="00BA08DB" w:rsidRDefault="0008631F" w:rsidP="00BA08DB">
      <w:pPr>
        <w:rPr>
          <w:rFonts w:ascii="Arial" w:hAnsi="Arial" w:cs="Arial"/>
          <w:b/>
          <w:i/>
          <w:sz w:val="22"/>
          <w:szCs w:val="22"/>
        </w:rPr>
      </w:pPr>
      <w:r>
        <w:tab/>
      </w:r>
      <w:r>
        <w:tab/>
      </w:r>
      <w:r w:rsidRPr="00BA08DB">
        <w:rPr>
          <w:rFonts w:ascii="Arial" w:hAnsi="Arial" w:cs="Arial"/>
          <w:b/>
          <w:i/>
          <w:sz w:val="22"/>
          <w:szCs w:val="22"/>
        </w:rPr>
        <w:t>Potential Elements of the Performance</w:t>
      </w:r>
    </w:p>
    <w:p w:rsidR="006C792D" w:rsidRPr="00BA08DB" w:rsidRDefault="006C792D" w:rsidP="00BA08DB">
      <w:pPr>
        <w:pStyle w:val="ListParagraph"/>
        <w:numPr>
          <w:ilvl w:val="0"/>
          <w:numId w:val="27"/>
        </w:numPr>
        <w:rPr>
          <w:rFonts w:ascii="Arial" w:hAnsi="Arial" w:cs="Arial"/>
          <w:b/>
          <w:i/>
          <w:sz w:val="22"/>
          <w:szCs w:val="22"/>
        </w:rPr>
      </w:pPr>
      <w:r w:rsidRPr="00BA08DB">
        <w:rPr>
          <w:rFonts w:ascii="Arial" w:eastAsiaTheme="minorHAnsi" w:hAnsi="Arial" w:cs="Arial"/>
          <w:color w:val="000000"/>
          <w:sz w:val="22"/>
          <w:szCs w:val="22"/>
        </w:rPr>
        <w:t>initiate genuine, authentic interactions with children and where there are appropriate opportunities, also with families</w:t>
      </w:r>
    </w:p>
    <w:p w:rsidR="0008631F" w:rsidRPr="00BA08DB" w:rsidRDefault="006C792D" w:rsidP="00BA08DB">
      <w:pPr>
        <w:pStyle w:val="ListParagraph"/>
        <w:numPr>
          <w:ilvl w:val="0"/>
          <w:numId w:val="27"/>
        </w:numPr>
        <w:rPr>
          <w:rFonts w:ascii="Arial" w:hAnsi="Arial" w:cs="Arial"/>
          <w:b/>
          <w:i/>
          <w:sz w:val="22"/>
          <w:szCs w:val="22"/>
        </w:rPr>
      </w:pPr>
      <w:r w:rsidRPr="00BA08DB">
        <w:rPr>
          <w:rFonts w:ascii="Arial" w:eastAsiaTheme="minorHAnsi" w:hAnsi="Arial" w:cs="Arial"/>
          <w:color w:val="000000"/>
          <w:sz w:val="22"/>
          <w:szCs w:val="22"/>
        </w:rPr>
        <w:t>promote a sense of belonging and acceptance in all children within a variety of learning environments</w:t>
      </w:r>
    </w:p>
    <w:p w:rsidR="006C792D" w:rsidRPr="00BA08DB" w:rsidRDefault="006C792D" w:rsidP="00BA08DB">
      <w:pPr>
        <w:pStyle w:val="ListParagraph"/>
        <w:numPr>
          <w:ilvl w:val="0"/>
          <w:numId w:val="27"/>
        </w:numPr>
        <w:rPr>
          <w:rFonts w:ascii="Arial" w:hAnsi="Arial" w:cs="Arial"/>
          <w:b/>
          <w:i/>
          <w:sz w:val="22"/>
          <w:szCs w:val="22"/>
        </w:rPr>
      </w:pPr>
      <w:r w:rsidRPr="00BA08DB">
        <w:rPr>
          <w:rFonts w:ascii="Arial" w:eastAsiaTheme="minorHAnsi" w:hAnsi="Arial" w:cs="Arial"/>
          <w:color w:val="000000"/>
          <w:sz w:val="22"/>
          <w:szCs w:val="22"/>
        </w:rPr>
        <w:t>promote competency and positive self-esteem in children</w:t>
      </w:r>
    </w:p>
    <w:p w:rsidR="006C792D" w:rsidRPr="00BA08DB" w:rsidRDefault="006C792D" w:rsidP="00BA08DB">
      <w:pPr>
        <w:pStyle w:val="NoSpacing"/>
        <w:numPr>
          <w:ilvl w:val="0"/>
          <w:numId w:val="27"/>
        </w:numPr>
        <w:spacing w:line="276" w:lineRule="auto"/>
        <w:rPr>
          <w:rFonts w:cs="Arial"/>
          <w:sz w:val="22"/>
          <w:szCs w:val="22"/>
        </w:rPr>
      </w:pPr>
      <w:r w:rsidRPr="00BA08DB">
        <w:rPr>
          <w:rFonts w:cs="Arial"/>
          <w:sz w:val="22"/>
          <w:szCs w:val="22"/>
        </w:rPr>
        <w:t>support the development of positive pro-social behaviour.</w:t>
      </w:r>
    </w:p>
    <w:p w:rsidR="006C792D" w:rsidRPr="00BA08DB" w:rsidRDefault="006C792D" w:rsidP="00BA08DB">
      <w:pPr>
        <w:pStyle w:val="NoSpacing"/>
        <w:numPr>
          <w:ilvl w:val="0"/>
          <w:numId w:val="27"/>
        </w:numPr>
        <w:spacing w:line="276" w:lineRule="auto"/>
        <w:rPr>
          <w:rFonts w:cs="Arial"/>
          <w:sz w:val="22"/>
          <w:szCs w:val="22"/>
        </w:rPr>
      </w:pPr>
      <w:r w:rsidRPr="00BA08DB">
        <w:rPr>
          <w:rFonts w:cs="Arial"/>
          <w:sz w:val="22"/>
          <w:szCs w:val="22"/>
        </w:rPr>
        <w:t xml:space="preserve">provide children with strategies to develop self-regulation, resiliency and autonomy </w:t>
      </w:r>
    </w:p>
    <w:p w:rsidR="006C792D" w:rsidRPr="00BA08DB" w:rsidRDefault="006C792D" w:rsidP="00BA08DB">
      <w:pPr>
        <w:pStyle w:val="NoSpacing"/>
        <w:numPr>
          <w:ilvl w:val="0"/>
          <w:numId w:val="27"/>
        </w:numPr>
        <w:spacing w:line="276" w:lineRule="auto"/>
        <w:rPr>
          <w:rFonts w:cs="Arial"/>
          <w:sz w:val="22"/>
          <w:szCs w:val="22"/>
        </w:rPr>
      </w:pPr>
      <w:r w:rsidRPr="00BA08DB">
        <w:rPr>
          <w:rFonts w:cs="Arial"/>
          <w:sz w:val="22"/>
          <w:szCs w:val="22"/>
        </w:rPr>
        <w:t>model and provide positive conflict resolution strategies in all relationships with children</w:t>
      </w:r>
    </w:p>
    <w:p w:rsidR="006C792D" w:rsidRPr="00BA08DB" w:rsidRDefault="006C792D" w:rsidP="00BA08DB">
      <w:pPr>
        <w:pStyle w:val="ListParagraph"/>
        <w:numPr>
          <w:ilvl w:val="0"/>
          <w:numId w:val="27"/>
        </w:numPr>
        <w:rPr>
          <w:rFonts w:ascii="Arial" w:hAnsi="Arial" w:cs="Arial"/>
          <w:b/>
          <w:i/>
          <w:sz w:val="22"/>
          <w:szCs w:val="22"/>
        </w:rPr>
      </w:pPr>
      <w:r w:rsidRPr="00BA08DB">
        <w:rPr>
          <w:rFonts w:ascii="Arial" w:hAnsi="Arial" w:cs="Arial"/>
          <w:sz w:val="22"/>
          <w:szCs w:val="22"/>
        </w:rPr>
        <w:t>give consistent direction and maintain stated limits, follow through on decisions and commitments to children.</w:t>
      </w:r>
    </w:p>
    <w:p w:rsidR="00BA08DB" w:rsidRPr="00BA08DB" w:rsidRDefault="00BA08DB" w:rsidP="00BA08DB">
      <w:pPr>
        <w:pStyle w:val="ListParagraph"/>
        <w:ind w:left="1800"/>
        <w:rPr>
          <w:rFonts w:ascii="Arial" w:hAnsi="Arial" w:cs="Arial"/>
          <w:b/>
          <w:i/>
          <w:sz w:val="22"/>
          <w:szCs w:val="22"/>
        </w:rPr>
      </w:pPr>
    </w:p>
    <w:p w:rsidR="00552049" w:rsidRDefault="0008631F" w:rsidP="00BA08DB">
      <w:pPr>
        <w:ind w:firstLine="720"/>
        <w:rPr>
          <w:rFonts w:ascii="Arial" w:hAnsi="Arial" w:cs="Arial"/>
          <w:b/>
          <w:szCs w:val="24"/>
        </w:rPr>
      </w:pPr>
      <w:r>
        <w:t>3.</w:t>
      </w:r>
      <w:r>
        <w:tab/>
      </w:r>
      <w:r>
        <w:rPr>
          <w:rFonts w:ascii="Arial" w:hAnsi="Arial" w:cs="Arial"/>
          <w:b/>
          <w:szCs w:val="24"/>
        </w:rPr>
        <w:t>use a variety of observation and documentation strategies to support and</w:t>
      </w:r>
    </w:p>
    <w:p w:rsidR="00552049" w:rsidRPr="00860C35" w:rsidRDefault="0008631F" w:rsidP="00BA08DB">
      <w:pPr>
        <w:ind w:left="1440" w:firstLine="60"/>
        <w:rPr>
          <w:rFonts w:ascii="Arial" w:eastAsiaTheme="minorHAnsi" w:hAnsi="Arial" w:cs="Arial"/>
          <w:sz w:val="20"/>
          <w:lang w:val="en-CA"/>
        </w:rPr>
      </w:pPr>
      <w:r>
        <w:rPr>
          <w:rFonts w:ascii="Arial" w:hAnsi="Arial" w:cs="Arial"/>
          <w:b/>
          <w:szCs w:val="24"/>
        </w:rPr>
        <w:t>promote children’s learning across the continuum of early childhood development</w:t>
      </w:r>
      <w:r w:rsidR="00552049">
        <w:rPr>
          <w:rFonts w:ascii="Arial" w:hAnsi="Arial" w:cs="Arial"/>
          <w:b/>
          <w:szCs w:val="24"/>
        </w:rPr>
        <w:t xml:space="preserve"> </w:t>
      </w:r>
      <w:r w:rsidR="00552049" w:rsidRPr="00860C35">
        <w:rPr>
          <w:rFonts w:ascii="Arial" w:eastAsiaTheme="minorHAnsi" w:hAnsi="Arial" w:cs="Arial"/>
          <w:i/>
          <w:sz w:val="20"/>
          <w:lang w:val="en-CA"/>
        </w:rPr>
        <w:t>Reflection of VLO* #</w:t>
      </w:r>
      <w:r w:rsidR="00552049">
        <w:rPr>
          <w:rFonts w:ascii="Arial" w:eastAsiaTheme="minorHAnsi" w:hAnsi="Arial" w:cs="Arial"/>
          <w:i/>
          <w:sz w:val="20"/>
          <w:lang w:val="en-CA"/>
        </w:rPr>
        <w:t>3</w:t>
      </w:r>
    </w:p>
    <w:p w:rsidR="00552049" w:rsidRDefault="00552049" w:rsidP="00BA08DB">
      <w:pPr>
        <w:pStyle w:val="BodyText2"/>
        <w:spacing w:after="0" w:line="240" w:lineRule="auto"/>
        <w:ind w:left="720" w:firstLine="720"/>
        <w:rPr>
          <w:rFonts w:ascii="Arial" w:hAnsi="Arial" w:cs="Arial"/>
          <w:b/>
          <w:i/>
          <w:sz w:val="20"/>
        </w:rPr>
      </w:pPr>
    </w:p>
    <w:p w:rsidR="0008631F" w:rsidRPr="00BA08DB" w:rsidRDefault="0008631F" w:rsidP="00BA08DB">
      <w:pPr>
        <w:pStyle w:val="BodyText2"/>
        <w:spacing w:after="0" w:line="240" w:lineRule="auto"/>
        <w:ind w:left="720" w:firstLine="720"/>
        <w:rPr>
          <w:rFonts w:ascii="Arial" w:hAnsi="Arial" w:cs="Arial"/>
          <w:b/>
          <w:i/>
          <w:sz w:val="22"/>
          <w:szCs w:val="22"/>
        </w:rPr>
      </w:pPr>
      <w:r w:rsidRPr="00BA08DB">
        <w:rPr>
          <w:rFonts w:ascii="Arial" w:hAnsi="Arial" w:cs="Arial"/>
          <w:b/>
          <w:i/>
          <w:sz w:val="22"/>
          <w:szCs w:val="22"/>
        </w:rPr>
        <w:t>Potential Elements of the Performance:</w:t>
      </w:r>
    </w:p>
    <w:p w:rsidR="006C792D" w:rsidRPr="00BA08DB" w:rsidRDefault="006C792D" w:rsidP="00BA08DB">
      <w:pPr>
        <w:pStyle w:val="BodyText2"/>
        <w:numPr>
          <w:ilvl w:val="0"/>
          <w:numId w:val="29"/>
        </w:numPr>
        <w:spacing w:after="0" w:line="240" w:lineRule="auto"/>
        <w:rPr>
          <w:rFonts w:ascii="Arial" w:hAnsi="Arial" w:cs="Arial"/>
          <w:b/>
          <w:i/>
          <w:sz w:val="22"/>
          <w:szCs w:val="22"/>
        </w:rPr>
      </w:pPr>
      <w:r w:rsidRPr="00BA08DB">
        <w:rPr>
          <w:rFonts w:ascii="Arial" w:hAnsi="Arial" w:cs="Arial"/>
          <w:sz w:val="22"/>
          <w:szCs w:val="22"/>
        </w:rPr>
        <w:t>use appropriate strategies to identify and interpret children's abilities, interests and ideas.</w:t>
      </w:r>
    </w:p>
    <w:p w:rsidR="006C792D" w:rsidRPr="00BA08DB" w:rsidRDefault="006C792D" w:rsidP="00BA08DB">
      <w:pPr>
        <w:pStyle w:val="BodyText2"/>
        <w:numPr>
          <w:ilvl w:val="0"/>
          <w:numId w:val="29"/>
        </w:numPr>
        <w:spacing w:after="0" w:line="240" w:lineRule="auto"/>
        <w:rPr>
          <w:rFonts w:ascii="Arial" w:hAnsi="Arial" w:cs="Arial"/>
          <w:b/>
          <w:i/>
          <w:sz w:val="22"/>
          <w:szCs w:val="22"/>
        </w:rPr>
      </w:pPr>
      <w:r w:rsidRPr="00BA08DB">
        <w:rPr>
          <w:rFonts w:ascii="Arial" w:hAnsi="Arial" w:cs="Arial"/>
          <w:sz w:val="22"/>
          <w:szCs w:val="22"/>
        </w:rPr>
        <w:t>effectively observe and identify the learning of individual children and groups along a continuum of development and in relation to learning expectations and holistic development in an on-going and systematic basis</w:t>
      </w:r>
    </w:p>
    <w:p w:rsidR="006C792D" w:rsidRPr="00BA08DB" w:rsidRDefault="006C792D" w:rsidP="00BA08DB">
      <w:pPr>
        <w:pStyle w:val="BodyText2"/>
        <w:numPr>
          <w:ilvl w:val="0"/>
          <w:numId w:val="29"/>
        </w:numPr>
        <w:spacing w:after="0" w:line="240" w:lineRule="auto"/>
        <w:rPr>
          <w:rFonts w:ascii="Arial" w:hAnsi="Arial" w:cs="Arial"/>
          <w:b/>
          <w:i/>
          <w:sz w:val="22"/>
          <w:szCs w:val="22"/>
        </w:rPr>
      </w:pPr>
      <w:r w:rsidRPr="00BA08DB">
        <w:rPr>
          <w:rFonts w:ascii="Arial" w:hAnsi="Arial" w:cs="Arial"/>
          <w:sz w:val="22"/>
          <w:szCs w:val="22"/>
        </w:rPr>
        <w:t>create effective documentation that demonstrates children’s growth and learning and communicate this clearly and in an ongoing manner within the learning community and with families.</w:t>
      </w:r>
    </w:p>
    <w:p w:rsidR="00552049" w:rsidRPr="00552049" w:rsidRDefault="00552049" w:rsidP="00BA08DB">
      <w:pPr>
        <w:pStyle w:val="BodyText2"/>
        <w:spacing w:after="0" w:line="240" w:lineRule="auto"/>
        <w:ind w:left="1800"/>
        <w:rPr>
          <w:rFonts w:ascii="Arial" w:hAnsi="Arial" w:cs="Arial"/>
          <w:b/>
          <w:i/>
          <w:sz w:val="20"/>
        </w:rPr>
      </w:pPr>
    </w:p>
    <w:p w:rsidR="0008631F" w:rsidRDefault="006C792D" w:rsidP="00BA08DB">
      <w:pPr>
        <w:pStyle w:val="BodyText2"/>
        <w:spacing w:after="0" w:line="240" w:lineRule="auto"/>
        <w:ind w:left="1440" w:hanging="720"/>
        <w:rPr>
          <w:rFonts w:ascii="Arial" w:hAnsi="Arial" w:cs="Arial"/>
          <w:b/>
          <w:szCs w:val="24"/>
        </w:rPr>
      </w:pPr>
      <w:r>
        <w:rPr>
          <w:rFonts w:ascii="Arial" w:hAnsi="Arial" w:cs="Arial"/>
          <w:b/>
          <w:szCs w:val="24"/>
        </w:rPr>
        <w:t>4.</w:t>
      </w:r>
      <w:r>
        <w:rPr>
          <w:rFonts w:ascii="Arial" w:hAnsi="Arial" w:cs="Arial"/>
          <w:b/>
          <w:szCs w:val="24"/>
        </w:rPr>
        <w:tab/>
      </w:r>
      <w:r w:rsidR="0008631F">
        <w:rPr>
          <w:rFonts w:ascii="Arial" w:hAnsi="Arial" w:cs="Arial"/>
          <w:b/>
          <w:szCs w:val="24"/>
        </w:rPr>
        <w:t>design and implement inclusive play based early learning experiences that are responsive to individual children’s and groups of children’s observed abilities, interests and ideas</w:t>
      </w:r>
      <w:r w:rsidR="00552049">
        <w:rPr>
          <w:rFonts w:ascii="Arial" w:hAnsi="Arial" w:cs="Arial"/>
          <w:b/>
          <w:szCs w:val="24"/>
        </w:rPr>
        <w:t xml:space="preserve"> </w:t>
      </w:r>
      <w:r w:rsidR="00552049" w:rsidRPr="00860C35">
        <w:rPr>
          <w:rFonts w:ascii="Arial" w:eastAsiaTheme="minorHAnsi" w:hAnsi="Arial" w:cs="Arial"/>
          <w:i/>
          <w:sz w:val="20"/>
          <w:lang w:val="en-CA"/>
        </w:rPr>
        <w:t>Reflection of VLO* #</w:t>
      </w:r>
      <w:r w:rsidR="00552049">
        <w:rPr>
          <w:rFonts w:ascii="Arial" w:eastAsiaTheme="minorHAnsi" w:hAnsi="Arial" w:cs="Arial"/>
          <w:i/>
          <w:sz w:val="20"/>
          <w:lang w:val="en-CA"/>
        </w:rPr>
        <w:t>1 and 2</w:t>
      </w:r>
    </w:p>
    <w:p w:rsidR="0008631F" w:rsidRPr="00BA08DB" w:rsidRDefault="0008631F" w:rsidP="00BA08DB">
      <w:pPr>
        <w:pStyle w:val="BodyText2"/>
        <w:spacing w:after="0" w:line="240" w:lineRule="auto"/>
        <w:ind w:left="720" w:firstLine="720"/>
        <w:rPr>
          <w:rFonts w:ascii="Arial" w:hAnsi="Arial" w:cs="Arial"/>
          <w:b/>
          <w:i/>
          <w:sz w:val="22"/>
          <w:szCs w:val="22"/>
        </w:rPr>
      </w:pPr>
      <w:r w:rsidRPr="00BA08DB">
        <w:rPr>
          <w:rFonts w:ascii="Arial" w:hAnsi="Arial" w:cs="Arial"/>
          <w:b/>
          <w:i/>
          <w:sz w:val="22"/>
          <w:szCs w:val="22"/>
        </w:rPr>
        <w:t>Potential Elements of the Performance:</w:t>
      </w:r>
    </w:p>
    <w:p w:rsidR="0008631F" w:rsidRPr="00BA08DB" w:rsidRDefault="006C792D" w:rsidP="00BA08DB">
      <w:pPr>
        <w:pStyle w:val="ListParagraph"/>
        <w:numPr>
          <w:ilvl w:val="0"/>
          <w:numId w:val="28"/>
        </w:numPr>
        <w:rPr>
          <w:rFonts w:ascii="Arial" w:hAnsi="Arial" w:cs="Arial"/>
          <w:sz w:val="22"/>
          <w:szCs w:val="22"/>
        </w:rPr>
      </w:pPr>
      <w:r w:rsidRPr="00BA08DB">
        <w:rPr>
          <w:rFonts w:ascii="Arial" w:hAnsi="Arial" w:cs="Arial"/>
          <w:sz w:val="22"/>
          <w:szCs w:val="22"/>
        </w:rPr>
        <w:t>interact with children to observe their emerging abilities, interests and ideas</w:t>
      </w:r>
    </w:p>
    <w:p w:rsidR="006C792D" w:rsidRPr="00BA08DB" w:rsidRDefault="006C792D" w:rsidP="00BA08DB">
      <w:pPr>
        <w:pStyle w:val="ListParagraph"/>
        <w:numPr>
          <w:ilvl w:val="0"/>
          <w:numId w:val="28"/>
        </w:numPr>
        <w:rPr>
          <w:rFonts w:ascii="Arial" w:hAnsi="Arial" w:cs="Arial"/>
          <w:sz w:val="22"/>
          <w:szCs w:val="22"/>
        </w:rPr>
      </w:pPr>
      <w:r w:rsidRPr="00BA08DB">
        <w:rPr>
          <w:rFonts w:ascii="Arial" w:hAnsi="Arial" w:cs="Arial"/>
          <w:sz w:val="22"/>
          <w:szCs w:val="22"/>
        </w:rPr>
        <w:t>effectively plan learning experiences that reflect the following elements:  hands-on, inclusive, relevant, meaningful, and developmentally appropriate.</w:t>
      </w:r>
    </w:p>
    <w:p w:rsidR="006C792D" w:rsidRPr="00BA08DB" w:rsidRDefault="006C792D" w:rsidP="00BA08DB">
      <w:pPr>
        <w:pStyle w:val="ListParagraph"/>
        <w:numPr>
          <w:ilvl w:val="0"/>
          <w:numId w:val="28"/>
        </w:numPr>
        <w:rPr>
          <w:rFonts w:ascii="Arial" w:hAnsi="Arial" w:cs="Arial"/>
          <w:sz w:val="22"/>
          <w:szCs w:val="22"/>
        </w:rPr>
      </w:pPr>
      <w:r w:rsidRPr="00BA08DB">
        <w:rPr>
          <w:rFonts w:ascii="Arial" w:hAnsi="Arial" w:cs="Arial"/>
          <w:sz w:val="22"/>
          <w:szCs w:val="22"/>
        </w:rPr>
        <w:t>facilitate inclusive learning experiences based on an accurate, on-going and systematic observation of children</w:t>
      </w:r>
    </w:p>
    <w:p w:rsidR="006C792D" w:rsidRPr="00BA08DB" w:rsidRDefault="006C792D" w:rsidP="00BA08DB">
      <w:pPr>
        <w:pStyle w:val="ListParagraph"/>
        <w:numPr>
          <w:ilvl w:val="0"/>
          <w:numId w:val="28"/>
        </w:numPr>
        <w:rPr>
          <w:rFonts w:ascii="Arial" w:hAnsi="Arial" w:cs="Arial"/>
          <w:sz w:val="22"/>
          <w:szCs w:val="22"/>
        </w:rPr>
      </w:pPr>
      <w:r w:rsidRPr="00BA08DB">
        <w:rPr>
          <w:rFonts w:ascii="Arial" w:eastAsiaTheme="minorHAnsi" w:hAnsi="Arial" w:cs="Arial"/>
          <w:sz w:val="22"/>
          <w:szCs w:val="22"/>
        </w:rPr>
        <w:t>identify and respond to spontaneous opportunities which enhance and extend all children’s inquisitiveness.</w:t>
      </w:r>
    </w:p>
    <w:p w:rsidR="006C792D" w:rsidRPr="00BA08DB" w:rsidRDefault="006C792D" w:rsidP="00BA08DB">
      <w:pPr>
        <w:pStyle w:val="ListParagraph"/>
        <w:numPr>
          <w:ilvl w:val="0"/>
          <w:numId w:val="28"/>
        </w:numPr>
        <w:rPr>
          <w:rFonts w:ascii="Arial" w:hAnsi="Arial" w:cs="Arial"/>
          <w:sz w:val="22"/>
          <w:szCs w:val="22"/>
        </w:rPr>
      </w:pPr>
      <w:r w:rsidRPr="00BA08DB">
        <w:rPr>
          <w:rFonts w:ascii="Arial" w:hAnsi="Arial" w:cs="Arial"/>
          <w:sz w:val="22"/>
          <w:szCs w:val="22"/>
        </w:rPr>
        <w:t>use follow the child’s lead, turn-taking and other language and literacy strategies</w:t>
      </w:r>
    </w:p>
    <w:p w:rsidR="006C792D" w:rsidRPr="00BA08DB" w:rsidRDefault="006C792D" w:rsidP="00BA08DB">
      <w:pPr>
        <w:pStyle w:val="ListParagraph"/>
        <w:numPr>
          <w:ilvl w:val="0"/>
          <w:numId w:val="28"/>
        </w:numPr>
        <w:rPr>
          <w:rFonts w:ascii="Arial" w:hAnsi="Arial" w:cs="Arial"/>
          <w:sz w:val="22"/>
          <w:szCs w:val="22"/>
        </w:rPr>
      </w:pPr>
      <w:r w:rsidRPr="00BA08DB">
        <w:rPr>
          <w:rFonts w:ascii="Arial" w:hAnsi="Arial" w:cs="Arial"/>
          <w:sz w:val="22"/>
          <w:szCs w:val="22"/>
        </w:rPr>
        <w:t>design inclusive curriculum that incorporates learning throughout all activities of the day and reflects children’s daily lived experience</w:t>
      </w:r>
    </w:p>
    <w:p w:rsidR="006C792D" w:rsidRPr="00BA08DB" w:rsidRDefault="006C792D" w:rsidP="00BA08DB">
      <w:pPr>
        <w:pStyle w:val="ListParagraph"/>
        <w:numPr>
          <w:ilvl w:val="0"/>
          <w:numId w:val="28"/>
        </w:numPr>
        <w:rPr>
          <w:rFonts w:ascii="Arial" w:hAnsi="Arial" w:cs="Arial"/>
          <w:sz w:val="22"/>
          <w:szCs w:val="22"/>
        </w:rPr>
      </w:pPr>
      <w:r w:rsidRPr="00BA08DB">
        <w:rPr>
          <w:rFonts w:ascii="Arial" w:eastAsiaTheme="minorHAnsi" w:hAnsi="Arial" w:cs="Arial"/>
          <w:sz w:val="22"/>
          <w:szCs w:val="22"/>
        </w:rPr>
        <w:t>plan and adapt curriculum when necessary, in accordance with individual abilities and approaches to learning, in order to optimize children’s development and learning.</w:t>
      </w:r>
    </w:p>
    <w:p w:rsidR="006C792D" w:rsidRPr="00BA08DB" w:rsidRDefault="006C792D" w:rsidP="00BA08DB">
      <w:pPr>
        <w:pStyle w:val="ListParagraph"/>
        <w:numPr>
          <w:ilvl w:val="0"/>
          <w:numId w:val="28"/>
        </w:numPr>
        <w:rPr>
          <w:rFonts w:ascii="Arial" w:hAnsi="Arial" w:cs="Arial"/>
          <w:sz w:val="22"/>
          <w:szCs w:val="22"/>
        </w:rPr>
      </w:pPr>
      <w:r w:rsidRPr="00BA08DB">
        <w:rPr>
          <w:rFonts w:ascii="Arial" w:eastAsiaTheme="minorHAnsi" w:hAnsi="Arial" w:cs="Arial"/>
          <w:sz w:val="22"/>
          <w:szCs w:val="22"/>
        </w:rPr>
        <w:t>use strategies to connect children with nature.</w:t>
      </w:r>
    </w:p>
    <w:p w:rsidR="006C792D" w:rsidRPr="00BA08DB" w:rsidRDefault="006C792D" w:rsidP="00BA08DB">
      <w:pPr>
        <w:pStyle w:val="ListParagraph"/>
        <w:numPr>
          <w:ilvl w:val="0"/>
          <w:numId w:val="28"/>
        </w:numPr>
        <w:rPr>
          <w:rFonts w:ascii="Arial" w:hAnsi="Arial" w:cs="Arial"/>
          <w:sz w:val="22"/>
          <w:szCs w:val="22"/>
        </w:rPr>
      </w:pPr>
      <w:r w:rsidRPr="00BA08DB">
        <w:rPr>
          <w:rFonts w:ascii="Arial" w:eastAsiaTheme="minorHAnsi" w:hAnsi="Arial" w:cs="Arial"/>
          <w:sz w:val="22"/>
          <w:szCs w:val="22"/>
        </w:rPr>
        <w:t>proficiently engage in self-reflection and goal setting pertaining to designing and implementing inclusive play experiences and curriculum development</w:t>
      </w:r>
    </w:p>
    <w:p w:rsidR="0008631F" w:rsidRDefault="0008631F" w:rsidP="00BA08DB"/>
    <w:p w:rsidR="008E78C6" w:rsidRPr="00860C35" w:rsidRDefault="008E78C6" w:rsidP="00BA08DB">
      <w:pPr>
        <w:ind w:left="1440" w:hanging="720"/>
        <w:rPr>
          <w:rFonts w:ascii="Arial" w:eastAsiaTheme="minorHAnsi" w:hAnsi="Arial" w:cs="Arial"/>
          <w:sz w:val="20"/>
          <w:lang w:val="en-CA"/>
        </w:rPr>
      </w:pPr>
      <w:r>
        <w:rPr>
          <w:rFonts w:ascii="Arial" w:hAnsi="Arial" w:cs="Arial"/>
          <w:b/>
          <w:szCs w:val="24"/>
        </w:rPr>
        <w:lastRenderedPageBreak/>
        <w:t>5.</w:t>
      </w:r>
      <w:r w:rsidR="006C792D">
        <w:rPr>
          <w:rFonts w:ascii="Arial" w:hAnsi="Arial" w:cs="Arial"/>
          <w:b/>
          <w:szCs w:val="24"/>
        </w:rPr>
        <w:tab/>
      </w:r>
      <w:r>
        <w:rPr>
          <w:rFonts w:ascii="Arial" w:hAnsi="Arial" w:cs="Arial"/>
          <w:b/>
          <w:szCs w:val="24"/>
        </w:rPr>
        <w:t xml:space="preserve">establish and maintain inclusive early learning environments that support diverse, equitable and accessible developmental and learning opportunities for all children and their families </w:t>
      </w:r>
      <w:r w:rsidRPr="00860C35">
        <w:rPr>
          <w:rFonts w:ascii="Arial" w:eastAsiaTheme="minorHAnsi" w:hAnsi="Arial" w:cs="Arial"/>
          <w:i/>
          <w:sz w:val="20"/>
          <w:lang w:val="en-CA"/>
        </w:rPr>
        <w:t>Reflection of VLO* #</w:t>
      </w:r>
      <w:r>
        <w:rPr>
          <w:rFonts w:ascii="Arial" w:eastAsiaTheme="minorHAnsi" w:hAnsi="Arial" w:cs="Arial"/>
          <w:i/>
          <w:sz w:val="20"/>
          <w:lang w:val="en-CA"/>
        </w:rPr>
        <w:t>2</w:t>
      </w:r>
    </w:p>
    <w:p w:rsidR="008E78C6" w:rsidRDefault="008E78C6" w:rsidP="00BA08DB">
      <w:pPr>
        <w:ind w:left="720"/>
        <w:rPr>
          <w:rFonts w:ascii="Arial" w:hAnsi="Arial" w:cs="Arial"/>
          <w:b/>
          <w:szCs w:val="24"/>
        </w:rPr>
      </w:pPr>
    </w:p>
    <w:p w:rsidR="008E78C6" w:rsidRPr="00BA08DB" w:rsidRDefault="008E78C6" w:rsidP="00BA08DB">
      <w:pPr>
        <w:pStyle w:val="BodyText2"/>
        <w:spacing w:after="0" w:line="240" w:lineRule="auto"/>
        <w:ind w:left="720" w:firstLine="720"/>
        <w:rPr>
          <w:rFonts w:ascii="Arial" w:hAnsi="Arial" w:cs="Arial"/>
          <w:b/>
          <w:i/>
          <w:sz w:val="22"/>
          <w:szCs w:val="22"/>
        </w:rPr>
      </w:pPr>
      <w:r w:rsidRPr="00BA08DB">
        <w:rPr>
          <w:rFonts w:ascii="Arial" w:hAnsi="Arial" w:cs="Arial"/>
          <w:b/>
          <w:i/>
          <w:sz w:val="22"/>
          <w:szCs w:val="22"/>
        </w:rPr>
        <w:t>Potential Elements of the Performance:</w:t>
      </w:r>
    </w:p>
    <w:p w:rsidR="008E78C6" w:rsidRPr="00BA08DB" w:rsidRDefault="008E78C6" w:rsidP="00BA08DB">
      <w:pPr>
        <w:pStyle w:val="ListParagraph"/>
        <w:numPr>
          <w:ilvl w:val="0"/>
          <w:numId w:val="28"/>
        </w:numPr>
        <w:rPr>
          <w:rFonts w:ascii="Arial" w:hAnsi="Arial" w:cs="Arial"/>
          <w:b/>
          <w:sz w:val="22"/>
          <w:szCs w:val="22"/>
        </w:rPr>
      </w:pPr>
      <w:r w:rsidRPr="00BA08DB">
        <w:rPr>
          <w:rFonts w:ascii="Arial" w:hAnsi="Arial" w:cs="Arial"/>
          <w:sz w:val="22"/>
          <w:szCs w:val="22"/>
        </w:rPr>
        <w:t>provide  a welcoming and nurturing environment for all children and their families</w:t>
      </w:r>
    </w:p>
    <w:p w:rsidR="008E78C6" w:rsidRPr="00BA08DB" w:rsidRDefault="008E78C6" w:rsidP="00BA08DB">
      <w:pPr>
        <w:pStyle w:val="ListParagraph"/>
        <w:numPr>
          <w:ilvl w:val="0"/>
          <w:numId w:val="28"/>
        </w:numPr>
        <w:rPr>
          <w:rFonts w:ascii="Arial" w:hAnsi="Arial" w:cs="Arial"/>
          <w:b/>
          <w:sz w:val="22"/>
          <w:szCs w:val="22"/>
        </w:rPr>
      </w:pPr>
      <w:r w:rsidRPr="00BA08DB">
        <w:rPr>
          <w:rFonts w:ascii="Arial" w:hAnsi="Arial" w:cs="Arial"/>
          <w:sz w:val="22"/>
          <w:szCs w:val="22"/>
        </w:rPr>
        <w:t>promote a sense of belonging and acceptance in all children within a variety of learning experiences</w:t>
      </w:r>
    </w:p>
    <w:p w:rsidR="00327DFB" w:rsidRPr="00BA08DB" w:rsidRDefault="00327DFB" w:rsidP="00BA08DB">
      <w:pPr>
        <w:pStyle w:val="ListParagraph"/>
        <w:numPr>
          <w:ilvl w:val="0"/>
          <w:numId w:val="28"/>
        </w:numPr>
        <w:rPr>
          <w:rFonts w:ascii="Arial" w:hAnsi="Arial" w:cs="Arial"/>
          <w:b/>
          <w:sz w:val="22"/>
          <w:szCs w:val="22"/>
        </w:rPr>
      </w:pPr>
      <w:r w:rsidRPr="00BA08DB">
        <w:rPr>
          <w:rFonts w:ascii="Arial" w:hAnsi="Arial" w:cs="Arial"/>
          <w:sz w:val="22"/>
          <w:szCs w:val="22"/>
        </w:rPr>
        <w:t>apply responsive and inclusive practices in all aspects of early learning environments</w:t>
      </w:r>
    </w:p>
    <w:p w:rsidR="008E78C6" w:rsidRPr="00BA08DB" w:rsidRDefault="008E78C6" w:rsidP="00BA08DB">
      <w:pPr>
        <w:pStyle w:val="ListParagraph"/>
        <w:numPr>
          <w:ilvl w:val="0"/>
          <w:numId w:val="28"/>
        </w:numPr>
        <w:rPr>
          <w:rFonts w:ascii="Arial" w:hAnsi="Arial" w:cs="Arial"/>
          <w:b/>
          <w:sz w:val="22"/>
          <w:szCs w:val="22"/>
        </w:rPr>
      </w:pPr>
      <w:r w:rsidRPr="00BA08DB">
        <w:rPr>
          <w:rFonts w:ascii="Arial" w:hAnsi="Arial" w:cs="Arial"/>
          <w:sz w:val="22"/>
          <w:szCs w:val="22"/>
        </w:rPr>
        <w:t>provide</w:t>
      </w:r>
      <w:r w:rsidR="00327DFB" w:rsidRPr="00BA08DB">
        <w:rPr>
          <w:rFonts w:ascii="Arial" w:hAnsi="Arial" w:cs="Arial"/>
          <w:sz w:val="22"/>
          <w:szCs w:val="22"/>
        </w:rPr>
        <w:t xml:space="preserve"> and adapt learning materials, environment,</w:t>
      </w:r>
      <w:r w:rsidRPr="00BA08DB">
        <w:rPr>
          <w:rFonts w:ascii="Arial" w:hAnsi="Arial" w:cs="Arial"/>
          <w:sz w:val="22"/>
          <w:szCs w:val="22"/>
        </w:rPr>
        <w:t xml:space="preserve"> and opportunities that reflect </w:t>
      </w:r>
      <w:r w:rsidR="00327DFB" w:rsidRPr="00BA08DB">
        <w:rPr>
          <w:rFonts w:ascii="Arial" w:hAnsi="Arial" w:cs="Arial"/>
          <w:sz w:val="22"/>
          <w:szCs w:val="22"/>
        </w:rPr>
        <w:t xml:space="preserve">an </w:t>
      </w:r>
      <w:r w:rsidRPr="00BA08DB">
        <w:rPr>
          <w:rFonts w:ascii="Arial" w:hAnsi="Arial" w:cs="Arial"/>
          <w:sz w:val="22"/>
          <w:szCs w:val="22"/>
        </w:rPr>
        <w:t xml:space="preserve">anti-bias approach </w:t>
      </w:r>
    </w:p>
    <w:p w:rsidR="008E78C6" w:rsidRPr="00BA08DB" w:rsidRDefault="008E78C6" w:rsidP="00BA08DB">
      <w:pPr>
        <w:ind w:left="720"/>
        <w:rPr>
          <w:rFonts w:ascii="Arial" w:hAnsi="Arial" w:cs="Arial"/>
          <w:b/>
          <w:sz w:val="22"/>
          <w:szCs w:val="22"/>
        </w:rPr>
      </w:pPr>
    </w:p>
    <w:p w:rsidR="00552049" w:rsidRDefault="00327DFB" w:rsidP="00BA08DB">
      <w:pPr>
        <w:ind w:left="720"/>
        <w:rPr>
          <w:rFonts w:ascii="Arial" w:hAnsi="Arial" w:cs="Arial"/>
          <w:b/>
          <w:szCs w:val="24"/>
        </w:rPr>
      </w:pPr>
      <w:r>
        <w:rPr>
          <w:rFonts w:ascii="Arial" w:hAnsi="Arial" w:cs="Arial"/>
          <w:b/>
          <w:szCs w:val="24"/>
        </w:rPr>
        <w:t>6.</w:t>
      </w:r>
      <w:r>
        <w:rPr>
          <w:rFonts w:ascii="Arial" w:hAnsi="Arial" w:cs="Arial"/>
          <w:b/>
          <w:szCs w:val="24"/>
        </w:rPr>
        <w:tab/>
      </w:r>
      <w:r w:rsidR="0008631F">
        <w:rPr>
          <w:rFonts w:ascii="Arial" w:hAnsi="Arial" w:cs="Arial"/>
          <w:b/>
          <w:szCs w:val="24"/>
        </w:rPr>
        <w:t>complete</w:t>
      </w:r>
      <w:r w:rsidR="0008631F" w:rsidRPr="00D7015C">
        <w:rPr>
          <w:rFonts w:ascii="Arial" w:hAnsi="Arial" w:cs="Arial"/>
          <w:b/>
          <w:szCs w:val="24"/>
        </w:rPr>
        <w:t xml:space="preserve"> all Field Practice Minimum Requirements to meet program </w:t>
      </w:r>
    </w:p>
    <w:p w:rsidR="00552049" w:rsidRPr="00860C35" w:rsidRDefault="00552049" w:rsidP="00BA08DB">
      <w:pPr>
        <w:ind w:left="720"/>
        <w:rPr>
          <w:rFonts w:ascii="Arial" w:eastAsiaTheme="minorHAnsi" w:hAnsi="Arial" w:cs="Arial"/>
          <w:sz w:val="20"/>
          <w:lang w:val="en-CA"/>
        </w:rPr>
      </w:pPr>
      <w:r>
        <w:rPr>
          <w:rFonts w:ascii="Arial" w:hAnsi="Arial" w:cs="Arial"/>
          <w:b/>
          <w:szCs w:val="24"/>
        </w:rPr>
        <w:tab/>
      </w:r>
      <w:r w:rsidR="0008631F" w:rsidRPr="00D7015C">
        <w:rPr>
          <w:rFonts w:ascii="Arial" w:hAnsi="Arial" w:cs="Arial"/>
          <w:b/>
          <w:szCs w:val="24"/>
        </w:rPr>
        <w:t>standards at a satisfactory level</w:t>
      </w:r>
      <w:r>
        <w:rPr>
          <w:rFonts w:ascii="Arial" w:hAnsi="Arial" w:cs="Arial"/>
          <w:b/>
          <w:szCs w:val="24"/>
        </w:rPr>
        <w:t xml:space="preserve"> </w:t>
      </w:r>
      <w:r w:rsidRPr="00860C35">
        <w:rPr>
          <w:rFonts w:ascii="Arial" w:eastAsiaTheme="minorHAnsi" w:hAnsi="Arial" w:cs="Arial"/>
          <w:i/>
          <w:sz w:val="20"/>
          <w:lang w:val="en-CA"/>
        </w:rPr>
        <w:t>Reflection of VLO* #</w:t>
      </w:r>
      <w:r>
        <w:rPr>
          <w:rFonts w:ascii="Arial" w:eastAsiaTheme="minorHAnsi" w:hAnsi="Arial" w:cs="Arial"/>
          <w:i/>
          <w:sz w:val="20"/>
          <w:lang w:val="en-CA"/>
        </w:rPr>
        <w:t>6</w:t>
      </w:r>
    </w:p>
    <w:p w:rsidR="0008631F" w:rsidRDefault="0008631F" w:rsidP="00BA08DB">
      <w:pPr>
        <w:ind w:left="1440" w:hanging="720"/>
        <w:rPr>
          <w:rFonts w:ascii="Arial" w:hAnsi="Arial" w:cs="Arial"/>
          <w:b/>
          <w:szCs w:val="24"/>
        </w:rPr>
      </w:pPr>
    </w:p>
    <w:p w:rsidR="0008631F" w:rsidRPr="00BA08DB" w:rsidRDefault="0008631F" w:rsidP="00BA08DB">
      <w:pPr>
        <w:pStyle w:val="BodyText2"/>
        <w:spacing w:after="0" w:line="240" w:lineRule="auto"/>
        <w:ind w:left="720" w:firstLine="720"/>
        <w:rPr>
          <w:rFonts w:ascii="Arial" w:hAnsi="Arial" w:cs="Arial"/>
          <w:b/>
          <w:i/>
          <w:sz w:val="22"/>
          <w:szCs w:val="22"/>
        </w:rPr>
      </w:pPr>
      <w:r w:rsidRPr="00BA08DB">
        <w:rPr>
          <w:rFonts w:ascii="Arial" w:hAnsi="Arial" w:cs="Arial"/>
          <w:b/>
          <w:i/>
          <w:sz w:val="22"/>
          <w:szCs w:val="22"/>
        </w:rPr>
        <w:t>Potential Elements of the Performance:</w:t>
      </w:r>
    </w:p>
    <w:p w:rsidR="0008631F" w:rsidRPr="00BA08DB" w:rsidRDefault="0008631F" w:rsidP="00BA08DB">
      <w:pPr>
        <w:pStyle w:val="ListParagraph"/>
        <w:numPr>
          <w:ilvl w:val="0"/>
          <w:numId w:val="22"/>
        </w:numPr>
        <w:ind w:left="1800"/>
        <w:rPr>
          <w:rFonts w:ascii="Arial" w:hAnsi="Arial" w:cs="Arial"/>
          <w:i/>
          <w:sz w:val="22"/>
          <w:szCs w:val="22"/>
        </w:rPr>
      </w:pPr>
      <w:r w:rsidRPr="00BA08DB">
        <w:rPr>
          <w:rFonts w:ascii="Arial" w:hAnsi="Arial" w:cs="Arial"/>
          <w:sz w:val="22"/>
          <w:szCs w:val="22"/>
        </w:rPr>
        <w:t xml:space="preserve">creates thorough and detailed minimum requirement documents </w:t>
      </w:r>
    </w:p>
    <w:p w:rsidR="0008631F" w:rsidRPr="00BA08DB" w:rsidRDefault="0008631F" w:rsidP="00BA08DB">
      <w:pPr>
        <w:pStyle w:val="ListParagraph"/>
        <w:numPr>
          <w:ilvl w:val="0"/>
          <w:numId w:val="22"/>
        </w:numPr>
        <w:ind w:left="1800"/>
        <w:rPr>
          <w:rFonts w:ascii="Arial" w:hAnsi="Arial" w:cs="Arial"/>
          <w:i/>
          <w:sz w:val="22"/>
          <w:szCs w:val="22"/>
        </w:rPr>
      </w:pPr>
      <w:r w:rsidRPr="00BA08DB">
        <w:rPr>
          <w:rFonts w:ascii="Arial" w:hAnsi="Arial" w:cs="Arial"/>
          <w:sz w:val="22"/>
          <w:szCs w:val="22"/>
        </w:rPr>
        <w:t>completes minimum requirements in a timely manner</w:t>
      </w:r>
    </w:p>
    <w:p w:rsidR="0008631F" w:rsidRPr="00BA08DB" w:rsidRDefault="0008631F" w:rsidP="00BA08DB">
      <w:pPr>
        <w:pStyle w:val="ListParagraph"/>
        <w:numPr>
          <w:ilvl w:val="0"/>
          <w:numId w:val="22"/>
        </w:numPr>
        <w:ind w:left="1800"/>
        <w:rPr>
          <w:rFonts w:ascii="Arial" w:hAnsi="Arial" w:cs="Arial"/>
          <w:i/>
          <w:sz w:val="22"/>
          <w:szCs w:val="22"/>
        </w:rPr>
      </w:pPr>
      <w:r w:rsidRPr="00BA08DB">
        <w:rPr>
          <w:rFonts w:ascii="Arial" w:hAnsi="Arial" w:cs="Arial"/>
          <w:sz w:val="22"/>
          <w:szCs w:val="22"/>
        </w:rPr>
        <w:t>assesses performance by thoroughly completing self-reflection</w:t>
      </w:r>
    </w:p>
    <w:p w:rsidR="0008631F" w:rsidRDefault="0008631F" w:rsidP="00BA08DB"/>
    <w:p w:rsidR="006C792D" w:rsidRDefault="006C792D" w:rsidP="00BA08DB"/>
    <w:p w:rsidR="008E78C6" w:rsidRDefault="00327DFB" w:rsidP="00BA08DB">
      <w:pPr>
        <w:ind w:left="720"/>
        <w:rPr>
          <w:rFonts w:ascii="Arial" w:hAnsi="Arial" w:cs="Arial"/>
          <w:b/>
          <w:szCs w:val="24"/>
        </w:rPr>
      </w:pPr>
      <w:r>
        <w:rPr>
          <w:rFonts w:ascii="Arial" w:hAnsi="Arial" w:cs="Arial"/>
          <w:b/>
          <w:szCs w:val="24"/>
        </w:rPr>
        <w:t>7</w:t>
      </w:r>
      <w:r w:rsidR="008E78C6">
        <w:rPr>
          <w:rFonts w:ascii="Arial" w:hAnsi="Arial" w:cs="Arial"/>
          <w:b/>
          <w:szCs w:val="24"/>
        </w:rPr>
        <w:t>.</w:t>
      </w:r>
      <w:r w:rsidR="006C792D">
        <w:rPr>
          <w:rFonts w:ascii="Arial" w:hAnsi="Arial" w:cs="Arial"/>
          <w:b/>
          <w:szCs w:val="24"/>
        </w:rPr>
        <w:tab/>
      </w:r>
      <w:r w:rsidR="0008631F">
        <w:rPr>
          <w:rFonts w:ascii="Arial" w:hAnsi="Arial" w:cs="Arial"/>
          <w:b/>
          <w:szCs w:val="24"/>
        </w:rPr>
        <w:t xml:space="preserve">prepare and use professional written, verbal and nonverbal </w:t>
      </w:r>
    </w:p>
    <w:p w:rsidR="008E78C6" w:rsidRPr="00860C35" w:rsidRDefault="0008631F" w:rsidP="00BA08DB">
      <w:pPr>
        <w:ind w:left="1440"/>
        <w:rPr>
          <w:rFonts w:ascii="Arial" w:eastAsiaTheme="minorHAnsi" w:hAnsi="Arial" w:cs="Arial"/>
          <w:sz w:val="20"/>
          <w:lang w:val="en-CA"/>
        </w:rPr>
      </w:pPr>
      <w:r>
        <w:rPr>
          <w:rFonts w:ascii="Arial" w:hAnsi="Arial" w:cs="Arial"/>
          <w:b/>
          <w:szCs w:val="24"/>
        </w:rPr>
        <w:t xml:space="preserve">communication when working with college faculty and field practice mentors </w:t>
      </w:r>
      <w:r w:rsidR="008E78C6" w:rsidRPr="00860C35">
        <w:rPr>
          <w:rFonts w:ascii="Arial" w:eastAsiaTheme="minorHAnsi" w:hAnsi="Arial" w:cs="Arial"/>
          <w:i/>
          <w:sz w:val="20"/>
          <w:lang w:val="en-CA"/>
        </w:rPr>
        <w:t>Reflection of VLO* #</w:t>
      </w:r>
      <w:r w:rsidR="008E78C6">
        <w:rPr>
          <w:rFonts w:ascii="Arial" w:eastAsiaTheme="minorHAnsi" w:hAnsi="Arial" w:cs="Arial"/>
          <w:i/>
          <w:sz w:val="20"/>
          <w:lang w:val="en-CA"/>
        </w:rPr>
        <w:t>6</w:t>
      </w:r>
      <w:r w:rsidR="008E78C6" w:rsidRPr="00860C35">
        <w:rPr>
          <w:rFonts w:ascii="Arial" w:eastAsiaTheme="minorHAnsi" w:hAnsi="Arial" w:cs="Arial"/>
          <w:i/>
          <w:sz w:val="20"/>
          <w:lang w:val="en-CA"/>
        </w:rPr>
        <w:t xml:space="preserve"> and Essential Employability Skills # </w:t>
      </w:r>
      <w:r w:rsidR="008E78C6">
        <w:rPr>
          <w:rFonts w:ascii="Arial" w:eastAsiaTheme="minorHAnsi" w:hAnsi="Arial" w:cs="Arial"/>
          <w:i/>
          <w:sz w:val="20"/>
          <w:lang w:val="en-CA"/>
        </w:rPr>
        <w:t>1and 6</w:t>
      </w:r>
    </w:p>
    <w:p w:rsidR="0008631F" w:rsidRDefault="0008631F" w:rsidP="00BA08DB">
      <w:pPr>
        <w:ind w:left="2160" w:hanging="720"/>
        <w:rPr>
          <w:rFonts w:ascii="Arial" w:hAnsi="Arial" w:cs="Arial"/>
          <w:b/>
          <w:szCs w:val="24"/>
        </w:rPr>
      </w:pPr>
    </w:p>
    <w:p w:rsidR="0008631F" w:rsidRPr="00BA08DB" w:rsidRDefault="0008631F" w:rsidP="00BA08DB">
      <w:pPr>
        <w:pStyle w:val="BodyText2"/>
        <w:spacing w:after="0" w:line="240" w:lineRule="auto"/>
        <w:ind w:left="720" w:firstLine="720"/>
        <w:rPr>
          <w:rFonts w:ascii="Arial" w:hAnsi="Arial" w:cs="Arial"/>
          <w:b/>
          <w:i/>
          <w:sz w:val="22"/>
          <w:szCs w:val="22"/>
        </w:rPr>
      </w:pPr>
      <w:r w:rsidRPr="00BA08DB">
        <w:rPr>
          <w:rFonts w:ascii="Arial" w:hAnsi="Arial" w:cs="Arial"/>
          <w:b/>
          <w:i/>
          <w:sz w:val="22"/>
          <w:szCs w:val="22"/>
        </w:rPr>
        <w:t>Potential Elements of the Performance</w:t>
      </w:r>
    </w:p>
    <w:p w:rsidR="0008631F" w:rsidRPr="00BA08DB" w:rsidRDefault="00BB4631" w:rsidP="00BA08DB">
      <w:pPr>
        <w:pStyle w:val="ListParagraph"/>
        <w:numPr>
          <w:ilvl w:val="0"/>
          <w:numId w:val="23"/>
        </w:numPr>
        <w:ind w:left="2160"/>
        <w:rPr>
          <w:rFonts w:ascii="Arial" w:hAnsi="Arial" w:cs="Arial"/>
          <w:sz w:val="22"/>
          <w:szCs w:val="22"/>
        </w:rPr>
      </w:pPr>
      <w:r w:rsidRPr="00BA08DB">
        <w:rPr>
          <w:rFonts w:ascii="Arial" w:hAnsi="Arial" w:cs="Arial"/>
          <w:sz w:val="22"/>
          <w:szCs w:val="22"/>
        </w:rPr>
        <w:t>evaluates and acts</w:t>
      </w:r>
      <w:r w:rsidR="0008631F" w:rsidRPr="00BA08DB">
        <w:rPr>
          <w:rFonts w:ascii="Arial" w:hAnsi="Arial" w:cs="Arial"/>
          <w:sz w:val="22"/>
          <w:szCs w:val="22"/>
        </w:rPr>
        <w:t xml:space="preserve"> upon constructive feedback</w:t>
      </w:r>
    </w:p>
    <w:p w:rsidR="0008631F" w:rsidRPr="00BA08DB" w:rsidRDefault="0008631F" w:rsidP="00BA08DB">
      <w:pPr>
        <w:pStyle w:val="ListParagraph"/>
        <w:numPr>
          <w:ilvl w:val="0"/>
          <w:numId w:val="23"/>
        </w:numPr>
        <w:ind w:left="2160"/>
        <w:rPr>
          <w:rFonts w:ascii="Arial" w:hAnsi="Arial" w:cs="Arial"/>
          <w:sz w:val="22"/>
          <w:szCs w:val="22"/>
        </w:rPr>
      </w:pPr>
      <w:r w:rsidRPr="00BA08DB">
        <w:rPr>
          <w:rFonts w:ascii="Arial" w:hAnsi="Arial" w:cs="Arial"/>
          <w:sz w:val="22"/>
          <w:szCs w:val="22"/>
        </w:rPr>
        <w:t>communicates respectfully, positively and openly without judgment or personal bias</w:t>
      </w:r>
    </w:p>
    <w:p w:rsidR="0008631F" w:rsidRPr="00BA08DB" w:rsidRDefault="0008631F" w:rsidP="00BA08DB">
      <w:pPr>
        <w:pStyle w:val="ListParagraph"/>
        <w:numPr>
          <w:ilvl w:val="0"/>
          <w:numId w:val="23"/>
        </w:numPr>
        <w:ind w:left="2160"/>
        <w:rPr>
          <w:rFonts w:ascii="Arial" w:hAnsi="Arial" w:cs="Arial"/>
          <w:sz w:val="22"/>
          <w:szCs w:val="22"/>
        </w:rPr>
      </w:pPr>
      <w:r w:rsidRPr="00BA08DB">
        <w:rPr>
          <w:rFonts w:ascii="Arial" w:hAnsi="Arial" w:cs="Arial"/>
          <w:sz w:val="22"/>
          <w:szCs w:val="22"/>
        </w:rPr>
        <w:t>communicates information comprehensively, concisely, accurately, objectively and in a timely manner</w:t>
      </w:r>
    </w:p>
    <w:p w:rsidR="0008631F" w:rsidRPr="00BA08DB" w:rsidRDefault="0008631F" w:rsidP="00BA08DB">
      <w:pPr>
        <w:pStyle w:val="ListParagraph"/>
        <w:numPr>
          <w:ilvl w:val="0"/>
          <w:numId w:val="23"/>
        </w:numPr>
        <w:ind w:left="2160"/>
        <w:rPr>
          <w:rFonts w:ascii="Arial" w:hAnsi="Arial" w:cs="Arial"/>
          <w:sz w:val="22"/>
          <w:szCs w:val="22"/>
        </w:rPr>
      </w:pPr>
      <w:r w:rsidRPr="00BA08DB">
        <w:rPr>
          <w:rFonts w:ascii="Arial" w:hAnsi="Arial" w:cs="Arial"/>
          <w:sz w:val="22"/>
          <w:szCs w:val="22"/>
        </w:rPr>
        <w:t>communicates professionally in written documents including vocabulary, grammar, spelling and format to meet a college standard of writing</w:t>
      </w:r>
    </w:p>
    <w:p w:rsidR="0008631F" w:rsidRPr="00BA08DB" w:rsidRDefault="0008631F" w:rsidP="00BA08DB">
      <w:pPr>
        <w:pStyle w:val="ListParagraph"/>
        <w:numPr>
          <w:ilvl w:val="0"/>
          <w:numId w:val="23"/>
        </w:numPr>
        <w:ind w:left="2160"/>
        <w:rPr>
          <w:rFonts w:ascii="Arial" w:hAnsi="Arial" w:cs="Arial"/>
          <w:sz w:val="22"/>
          <w:szCs w:val="22"/>
        </w:rPr>
      </w:pPr>
      <w:r w:rsidRPr="00BA08DB">
        <w:rPr>
          <w:rFonts w:ascii="Arial" w:hAnsi="Arial" w:cs="Arial"/>
          <w:sz w:val="22"/>
          <w:szCs w:val="22"/>
        </w:rPr>
        <w:t>establish and maintain effective communication as a member of the early learning team</w:t>
      </w:r>
    </w:p>
    <w:p w:rsidR="0008631F" w:rsidRDefault="0008631F" w:rsidP="009B10FB">
      <w:pPr>
        <w:ind w:left="1080"/>
      </w:pPr>
    </w:p>
    <w:p w:rsidR="0008631F" w:rsidRDefault="0008631F">
      <w:r>
        <w:tab/>
      </w:r>
    </w:p>
    <w:p w:rsidR="0008631F" w:rsidRDefault="0008631F"/>
    <w:p w:rsidR="00327DFB" w:rsidRDefault="00327DFB"/>
    <w:p w:rsidR="00327DFB" w:rsidRDefault="00327DFB"/>
    <w:p w:rsidR="00327DFB" w:rsidRDefault="00327DFB"/>
    <w:p w:rsidR="00327DFB" w:rsidRDefault="00327DFB"/>
    <w:p w:rsidR="00327DFB" w:rsidRDefault="00327DFB"/>
    <w:p w:rsidR="00327DFB" w:rsidRDefault="00327DFB"/>
    <w:p w:rsidR="00327DFB" w:rsidRDefault="00327DFB"/>
    <w:p w:rsidR="00327DFB" w:rsidRDefault="00327DFB"/>
    <w:p w:rsidR="00327DFB" w:rsidRDefault="00327DFB"/>
    <w:p w:rsidR="00327DFB" w:rsidRDefault="00327DFB"/>
    <w:p w:rsidR="00327DFB" w:rsidRPr="00860C35" w:rsidRDefault="00327DFB" w:rsidP="00327DFB">
      <w:pPr>
        <w:rPr>
          <w:rFonts w:ascii="Arial" w:eastAsiaTheme="minorHAnsi" w:hAnsi="Arial" w:cs="Arial"/>
          <w:i/>
          <w:sz w:val="18"/>
          <w:szCs w:val="18"/>
          <w:lang w:val="en-CA"/>
        </w:rPr>
      </w:pPr>
      <w:r w:rsidRPr="00860C35">
        <w:rPr>
          <w:rFonts w:ascii="Arial" w:eastAsiaTheme="minorHAnsi" w:hAnsi="Arial" w:cs="Arial"/>
          <w:i/>
          <w:sz w:val="18"/>
          <w:szCs w:val="18"/>
          <w:lang w:val="en-CA"/>
        </w:rPr>
        <w:t>* VLO -  Ministry of Training, Colleges and Universities,  (2012). ECE  Program Standards Vocational Learning Outcomes. Retrieved from  http://www.tcu.gov.on.ca/pepg/audiences/colleges/progstan/humserv/eerchedu.pdf</w:t>
      </w:r>
    </w:p>
    <w:p w:rsidR="00327DFB" w:rsidRDefault="00327DFB"/>
    <w:tbl>
      <w:tblPr>
        <w:tblW w:w="0" w:type="auto"/>
        <w:tblLayout w:type="fixed"/>
        <w:tblLook w:val="0000" w:firstRow="0" w:lastRow="0" w:firstColumn="0" w:lastColumn="0" w:noHBand="0" w:noVBand="0"/>
      </w:tblPr>
      <w:tblGrid>
        <w:gridCol w:w="675"/>
        <w:gridCol w:w="8793"/>
        <w:gridCol w:w="279"/>
      </w:tblGrid>
      <w:tr w:rsidR="00D1300B" w:rsidRPr="00FB450C" w:rsidTr="00DC6B8A">
        <w:trPr>
          <w:gridAfter w:val="1"/>
          <w:wAfter w:w="279" w:type="dxa"/>
          <w:cantSplit/>
        </w:trPr>
        <w:tc>
          <w:tcPr>
            <w:tcW w:w="675" w:type="dxa"/>
          </w:tcPr>
          <w:p w:rsidR="00D1300B" w:rsidRDefault="00D1300B">
            <w:pPr>
              <w:rPr>
                <w:rFonts w:ascii="Arial" w:hAnsi="Arial" w:cs="Arial"/>
                <w:b/>
              </w:rPr>
            </w:pPr>
            <w:r w:rsidRPr="00FB450C">
              <w:rPr>
                <w:rFonts w:ascii="Arial" w:hAnsi="Arial" w:cs="Arial"/>
                <w:b/>
              </w:rPr>
              <w:t>III.</w:t>
            </w:r>
          </w:p>
          <w:p w:rsidR="00281C05" w:rsidRDefault="00281C05">
            <w:pPr>
              <w:rPr>
                <w:rFonts w:ascii="Arial" w:hAnsi="Arial" w:cs="Arial"/>
                <w:b/>
              </w:rPr>
            </w:pPr>
          </w:p>
          <w:p w:rsidR="00281C05" w:rsidRDefault="00281C05">
            <w:pPr>
              <w:rPr>
                <w:rFonts w:ascii="Arial" w:hAnsi="Arial" w:cs="Arial"/>
                <w:b/>
              </w:rPr>
            </w:pPr>
          </w:p>
          <w:p w:rsidR="00281C05" w:rsidRDefault="00281C05">
            <w:pPr>
              <w:rPr>
                <w:rFonts w:ascii="Arial" w:hAnsi="Arial" w:cs="Arial"/>
                <w:b/>
              </w:rPr>
            </w:pPr>
          </w:p>
          <w:p w:rsidR="00281C05" w:rsidRDefault="00281C05">
            <w:pPr>
              <w:rPr>
                <w:rFonts w:ascii="Arial" w:hAnsi="Arial" w:cs="Arial"/>
                <w:b/>
              </w:rPr>
            </w:pPr>
          </w:p>
          <w:p w:rsidR="00281C05" w:rsidRPr="00FB450C" w:rsidRDefault="00281C05">
            <w:pPr>
              <w:rPr>
                <w:rFonts w:ascii="Arial" w:hAnsi="Arial" w:cs="Arial"/>
                <w:b/>
              </w:rPr>
            </w:pPr>
            <w:r>
              <w:rPr>
                <w:rFonts w:ascii="Arial" w:hAnsi="Arial" w:cs="Arial"/>
                <w:b/>
              </w:rPr>
              <w:t>IV</w:t>
            </w:r>
          </w:p>
        </w:tc>
        <w:tc>
          <w:tcPr>
            <w:tcW w:w="8793" w:type="dxa"/>
          </w:tcPr>
          <w:p w:rsidR="00D1300B" w:rsidRDefault="00D1300B">
            <w:pPr>
              <w:rPr>
                <w:rFonts w:ascii="Arial" w:hAnsi="Arial" w:cs="Arial"/>
                <w:b/>
              </w:rPr>
            </w:pPr>
            <w:r w:rsidRPr="00FB450C">
              <w:rPr>
                <w:rFonts w:ascii="Arial" w:hAnsi="Arial" w:cs="Arial"/>
                <w:b/>
              </w:rPr>
              <w:t>TOPICS:</w:t>
            </w:r>
          </w:p>
          <w:p w:rsidR="00DC6B8A" w:rsidRDefault="00DC6B8A">
            <w:pPr>
              <w:rPr>
                <w:rFonts w:ascii="Arial" w:hAnsi="Arial" w:cs="Arial"/>
                <w:b/>
              </w:rPr>
            </w:pPr>
          </w:p>
          <w:p w:rsidR="00D1300B" w:rsidRDefault="00DC6B8A">
            <w:pPr>
              <w:rPr>
                <w:rFonts w:ascii="Arial" w:hAnsi="Arial" w:cs="Arial"/>
              </w:rPr>
            </w:pPr>
            <w:r w:rsidRPr="00FB450C">
              <w:rPr>
                <w:rFonts w:ascii="Arial" w:hAnsi="Arial" w:cs="Arial"/>
              </w:rPr>
              <w:t>Refer to</w:t>
            </w:r>
            <w:r w:rsidR="00B1452E">
              <w:rPr>
                <w:rFonts w:ascii="Arial" w:hAnsi="Arial" w:cs="Arial"/>
              </w:rPr>
              <w:t xml:space="preserve"> Semester Four Time Sheet and  the Final Progress Review </w:t>
            </w:r>
            <w:r w:rsidRPr="00FB450C">
              <w:rPr>
                <w:rFonts w:ascii="Arial" w:hAnsi="Arial" w:cs="Arial"/>
              </w:rPr>
              <w:t xml:space="preserve"> </w:t>
            </w:r>
          </w:p>
          <w:p w:rsidR="00DC6B8A" w:rsidRDefault="00DC6B8A">
            <w:pPr>
              <w:rPr>
                <w:rFonts w:ascii="Arial" w:hAnsi="Arial" w:cs="Arial"/>
              </w:rPr>
            </w:pPr>
          </w:p>
          <w:p w:rsidR="00281C05" w:rsidRDefault="00281C05">
            <w:pPr>
              <w:rPr>
                <w:rFonts w:ascii="Arial" w:hAnsi="Arial" w:cs="Arial"/>
              </w:rPr>
            </w:pPr>
          </w:p>
          <w:p w:rsidR="00281C05" w:rsidRDefault="00281C05" w:rsidP="00281C05">
            <w:pPr>
              <w:rPr>
                <w:rFonts w:ascii="Arial" w:hAnsi="Arial" w:cs="Arial"/>
                <w:b/>
                <w:szCs w:val="24"/>
              </w:rPr>
            </w:pPr>
            <w:r w:rsidRPr="002A723C">
              <w:rPr>
                <w:rFonts w:ascii="Arial" w:hAnsi="Arial" w:cs="Arial"/>
                <w:b/>
                <w:szCs w:val="24"/>
              </w:rPr>
              <w:t>REQUIRED RESOURCES/TEXTS/MATERIALS:</w:t>
            </w:r>
          </w:p>
          <w:p w:rsidR="00281C05" w:rsidRPr="002A723C" w:rsidRDefault="00281C05" w:rsidP="00281C05">
            <w:pPr>
              <w:rPr>
                <w:rFonts w:ascii="Arial" w:hAnsi="Arial" w:cs="Arial"/>
                <w:b/>
                <w:szCs w:val="24"/>
              </w:rPr>
            </w:pPr>
          </w:p>
          <w:p w:rsidR="00281C05" w:rsidRPr="00A823EF" w:rsidRDefault="00281C05" w:rsidP="00281C05">
            <w:pPr>
              <w:pStyle w:val="ListParagraph"/>
              <w:numPr>
                <w:ilvl w:val="0"/>
                <w:numId w:val="16"/>
              </w:numPr>
              <w:ind w:left="459" w:hanging="425"/>
              <w:rPr>
                <w:rFonts w:ascii="Arial" w:hAnsi="Arial" w:cs="Arial"/>
                <w:szCs w:val="24"/>
                <w:lang w:val="en-CA"/>
              </w:rPr>
            </w:pPr>
            <w:r w:rsidRPr="00A823EF">
              <w:rPr>
                <w:rFonts w:ascii="Arial" w:hAnsi="Arial" w:cs="Arial"/>
                <w:b/>
                <w:bCs/>
                <w:szCs w:val="24"/>
                <w:lang w:val="en-CA"/>
              </w:rPr>
              <w:t>All Field Practice Requirements have been met and approved prior to start of placement.</w:t>
            </w:r>
          </w:p>
          <w:p w:rsidR="00281C05" w:rsidRPr="00A823EF" w:rsidRDefault="00281C05" w:rsidP="00281C05">
            <w:pPr>
              <w:numPr>
                <w:ilvl w:val="0"/>
                <w:numId w:val="3"/>
              </w:numPr>
              <w:tabs>
                <w:tab w:val="clear" w:pos="360"/>
                <w:tab w:val="num" w:pos="1080"/>
              </w:tabs>
              <w:spacing w:line="276" w:lineRule="auto"/>
              <w:ind w:left="459" w:right="-630" w:firstLine="142"/>
              <w:rPr>
                <w:rFonts w:ascii="Arial" w:hAnsi="Arial" w:cs="Arial"/>
                <w:szCs w:val="24"/>
              </w:rPr>
            </w:pPr>
            <w:r w:rsidRPr="00A823EF">
              <w:rPr>
                <w:rFonts w:ascii="Arial" w:hAnsi="Arial" w:cs="Arial"/>
                <w:szCs w:val="24"/>
              </w:rPr>
              <w:t>Current Criminal Record Check</w:t>
            </w:r>
          </w:p>
          <w:p w:rsidR="00281C05" w:rsidRPr="00A823EF" w:rsidRDefault="00281C05" w:rsidP="00281C05">
            <w:pPr>
              <w:numPr>
                <w:ilvl w:val="0"/>
                <w:numId w:val="3"/>
              </w:numPr>
              <w:tabs>
                <w:tab w:val="clear" w:pos="360"/>
                <w:tab w:val="num" w:pos="1080"/>
              </w:tabs>
              <w:spacing w:line="276" w:lineRule="auto"/>
              <w:ind w:left="459" w:right="-630" w:firstLine="142"/>
              <w:rPr>
                <w:rFonts w:ascii="Arial" w:hAnsi="Arial" w:cs="Arial"/>
                <w:szCs w:val="24"/>
              </w:rPr>
            </w:pPr>
            <w:r w:rsidRPr="00A823EF">
              <w:rPr>
                <w:rFonts w:ascii="Arial" w:hAnsi="Arial" w:cs="Arial"/>
                <w:color w:val="000000"/>
                <w:szCs w:val="24"/>
              </w:rPr>
              <w:t>Immunization and Health Record Form:</w:t>
            </w:r>
          </w:p>
          <w:p w:rsidR="00281C05" w:rsidRDefault="00281C05" w:rsidP="00281C05">
            <w:pPr>
              <w:numPr>
                <w:ilvl w:val="0"/>
                <w:numId w:val="3"/>
              </w:numPr>
              <w:tabs>
                <w:tab w:val="clear" w:pos="360"/>
                <w:tab w:val="num" w:pos="1080"/>
              </w:tabs>
              <w:spacing w:line="276" w:lineRule="auto"/>
              <w:ind w:left="459" w:right="-630" w:firstLine="142"/>
              <w:rPr>
                <w:rFonts w:ascii="Arial" w:hAnsi="Arial" w:cs="Arial"/>
                <w:szCs w:val="24"/>
              </w:rPr>
            </w:pPr>
            <w:r w:rsidRPr="00A823EF">
              <w:rPr>
                <w:rFonts w:ascii="Arial" w:hAnsi="Arial" w:cs="Arial"/>
                <w:szCs w:val="24"/>
              </w:rPr>
              <w:t>WHMIS training</w:t>
            </w:r>
          </w:p>
          <w:p w:rsidR="006765BB" w:rsidRDefault="006765BB" w:rsidP="006765BB">
            <w:pPr>
              <w:numPr>
                <w:ilvl w:val="0"/>
                <w:numId w:val="3"/>
              </w:numPr>
              <w:tabs>
                <w:tab w:val="left" w:pos="1125"/>
              </w:tabs>
              <w:spacing w:line="276" w:lineRule="auto"/>
              <w:ind w:right="-630" w:firstLine="225"/>
              <w:rPr>
                <w:rFonts w:ascii="Arial" w:hAnsi="Arial" w:cs="Arial"/>
                <w:szCs w:val="24"/>
              </w:rPr>
            </w:pPr>
            <w:r w:rsidRPr="006765BB">
              <w:rPr>
                <w:rFonts w:ascii="Arial" w:hAnsi="Arial" w:cs="Arial"/>
                <w:szCs w:val="24"/>
              </w:rPr>
              <w:t xml:space="preserve">Workplace Violence &amp; Harassment  training </w:t>
            </w:r>
          </w:p>
          <w:p w:rsidR="006765BB" w:rsidRPr="006765BB" w:rsidRDefault="006765BB" w:rsidP="006765BB">
            <w:pPr>
              <w:numPr>
                <w:ilvl w:val="0"/>
                <w:numId w:val="3"/>
              </w:numPr>
              <w:tabs>
                <w:tab w:val="left" w:pos="1125"/>
              </w:tabs>
              <w:spacing w:line="276" w:lineRule="auto"/>
              <w:ind w:right="-630" w:firstLine="225"/>
              <w:rPr>
                <w:rFonts w:ascii="Arial" w:hAnsi="Arial" w:cs="Arial"/>
                <w:szCs w:val="24"/>
              </w:rPr>
            </w:pPr>
            <w:r w:rsidRPr="006765BB">
              <w:rPr>
                <w:rFonts w:ascii="Arial" w:hAnsi="Arial" w:cs="Arial"/>
                <w:szCs w:val="24"/>
              </w:rPr>
              <w:t>MOL Worker 4 Step Awareness Module</w:t>
            </w:r>
          </w:p>
          <w:p w:rsidR="00281C05" w:rsidRPr="00A823EF" w:rsidRDefault="00281C05" w:rsidP="00281C05">
            <w:pPr>
              <w:numPr>
                <w:ilvl w:val="0"/>
                <w:numId w:val="3"/>
              </w:numPr>
              <w:tabs>
                <w:tab w:val="clear" w:pos="360"/>
                <w:tab w:val="num" w:pos="1080"/>
              </w:tabs>
              <w:spacing w:line="276" w:lineRule="auto"/>
              <w:ind w:left="459" w:right="-630" w:firstLine="142"/>
              <w:rPr>
                <w:rStyle w:val="PageNumber"/>
                <w:rFonts w:ascii="Arial" w:hAnsi="Arial" w:cs="Arial"/>
                <w:szCs w:val="24"/>
              </w:rPr>
            </w:pPr>
            <w:r w:rsidRPr="00A823EF">
              <w:rPr>
                <w:rFonts w:ascii="Arial" w:hAnsi="Arial" w:cs="Arial"/>
                <w:szCs w:val="24"/>
              </w:rPr>
              <w:t>Current First Aid /CPR</w:t>
            </w:r>
          </w:p>
          <w:p w:rsidR="00281C05" w:rsidRPr="00A823EF" w:rsidRDefault="00281C05" w:rsidP="00281C05">
            <w:pPr>
              <w:numPr>
                <w:ilvl w:val="0"/>
                <w:numId w:val="3"/>
              </w:numPr>
              <w:tabs>
                <w:tab w:val="clear" w:pos="360"/>
                <w:tab w:val="num" w:pos="1080"/>
              </w:tabs>
              <w:spacing w:line="276" w:lineRule="auto"/>
              <w:ind w:left="459" w:right="-630" w:firstLine="142"/>
              <w:rPr>
                <w:rFonts w:ascii="Arial" w:hAnsi="Arial" w:cs="Arial"/>
                <w:szCs w:val="24"/>
              </w:rPr>
            </w:pPr>
            <w:r w:rsidRPr="00A823EF">
              <w:rPr>
                <w:rFonts w:ascii="Arial" w:hAnsi="Arial" w:cs="Arial"/>
                <w:szCs w:val="24"/>
              </w:rPr>
              <w:t>Anaphylaxis Review  (done in ED124  Healthy Foundations)</w:t>
            </w:r>
          </w:p>
          <w:p w:rsidR="00281C05" w:rsidRPr="00A823EF" w:rsidRDefault="00281C05" w:rsidP="00281C05">
            <w:pPr>
              <w:numPr>
                <w:ilvl w:val="0"/>
                <w:numId w:val="3"/>
              </w:numPr>
              <w:tabs>
                <w:tab w:val="clear" w:pos="360"/>
                <w:tab w:val="num" w:pos="1080"/>
              </w:tabs>
              <w:spacing w:line="276" w:lineRule="auto"/>
              <w:ind w:left="459" w:right="-630" w:firstLine="142"/>
              <w:rPr>
                <w:rFonts w:ascii="Arial" w:hAnsi="Arial" w:cs="Arial"/>
                <w:szCs w:val="24"/>
              </w:rPr>
            </w:pPr>
            <w:r w:rsidRPr="00A823EF">
              <w:rPr>
                <w:rFonts w:ascii="Arial" w:hAnsi="Arial" w:cs="Arial"/>
                <w:szCs w:val="24"/>
              </w:rPr>
              <w:t>Child Abuse Orientation (done in ED124  Healthy Foundations)</w:t>
            </w:r>
          </w:p>
          <w:p w:rsidR="00281C05" w:rsidRPr="00A823EF" w:rsidRDefault="00281C05" w:rsidP="00281C05">
            <w:pPr>
              <w:ind w:left="459"/>
              <w:rPr>
                <w:rFonts w:ascii="Arial" w:hAnsi="Arial" w:cs="Arial"/>
                <w:szCs w:val="24"/>
                <w:lang w:val="en-CA"/>
              </w:rPr>
            </w:pPr>
            <w:r w:rsidRPr="00A823EF">
              <w:rPr>
                <w:rFonts w:ascii="Arial" w:hAnsi="Arial" w:cs="Arial"/>
                <w:i/>
                <w:iCs/>
                <w:szCs w:val="24"/>
                <w:lang w:val="en-CA"/>
              </w:rPr>
              <w:t xml:space="preserve">If a student did not submit as required or was not approved for any or all of the above placement requirements, the student will not be permitted to complete Field Practice </w:t>
            </w:r>
            <w:r>
              <w:rPr>
                <w:rFonts w:ascii="Arial" w:hAnsi="Arial" w:cs="Arial"/>
                <w:i/>
                <w:iCs/>
                <w:szCs w:val="24"/>
                <w:lang w:val="en-CA"/>
              </w:rPr>
              <w:t xml:space="preserve">IV </w:t>
            </w:r>
            <w:r w:rsidRPr="00A823EF">
              <w:rPr>
                <w:rFonts w:ascii="Arial" w:hAnsi="Arial" w:cs="Arial"/>
                <w:i/>
                <w:iCs/>
                <w:szCs w:val="24"/>
                <w:lang w:val="en-CA"/>
              </w:rPr>
              <w:t>resulting in a grade of “U” for ED</w:t>
            </w:r>
            <w:r>
              <w:rPr>
                <w:rFonts w:ascii="Arial" w:hAnsi="Arial" w:cs="Arial"/>
                <w:i/>
                <w:iCs/>
                <w:szCs w:val="24"/>
                <w:lang w:val="en-CA"/>
              </w:rPr>
              <w:t>289</w:t>
            </w:r>
            <w:r w:rsidRPr="00A823EF">
              <w:rPr>
                <w:rFonts w:ascii="Arial" w:hAnsi="Arial" w:cs="Arial"/>
                <w:szCs w:val="24"/>
                <w:lang w:val="en-CA"/>
              </w:rPr>
              <w:t>.</w:t>
            </w:r>
          </w:p>
          <w:p w:rsidR="00281C05" w:rsidRPr="00A823EF" w:rsidRDefault="00281C05" w:rsidP="00281C05">
            <w:pPr>
              <w:numPr>
                <w:ilvl w:val="0"/>
                <w:numId w:val="13"/>
              </w:numPr>
              <w:ind w:left="459" w:firstLine="284"/>
              <w:rPr>
                <w:rFonts w:ascii="Arial" w:hAnsi="Arial" w:cs="Arial"/>
                <w:szCs w:val="24"/>
              </w:rPr>
            </w:pPr>
            <w:r w:rsidRPr="00A823EF">
              <w:rPr>
                <w:rFonts w:ascii="Arial" w:hAnsi="Arial" w:cs="Arial"/>
                <w:szCs w:val="24"/>
              </w:rPr>
              <w:t xml:space="preserve">ECE Field Placement </w:t>
            </w:r>
            <w:r w:rsidRPr="00A823EF">
              <w:rPr>
                <w:rFonts w:ascii="Arial" w:hAnsi="Arial" w:cs="Arial"/>
                <w:b/>
                <w:bCs/>
                <w:szCs w:val="24"/>
              </w:rPr>
              <w:t>Name Tag</w:t>
            </w:r>
          </w:p>
          <w:p w:rsidR="00281C05" w:rsidRPr="00A823EF" w:rsidRDefault="00281C05" w:rsidP="00281C05">
            <w:pPr>
              <w:numPr>
                <w:ilvl w:val="0"/>
                <w:numId w:val="13"/>
              </w:numPr>
              <w:ind w:left="459" w:firstLine="284"/>
              <w:rPr>
                <w:rFonts w:ascii="Arial" w:hAnsi="Arial" w:cs="Arial"/>
                <w:szCs w:val="24"/>
              </w:rPr>
            </w:pPr>
            <w:r w:rsidRPr="00A823EF">
              <w:rPr>
                <w:rFonts w:ascii="Arial" w:hAnsi="Arial" w:cs="Arial"/>
                <w:szCs w:val="24"/>
              </w:rPr>
              <w:t xml:space="preserve">Grade of “C” in all pre-requisite courses </w:t>
            </w:r>
          </w:p>
          <w:p w:rsidR="00281C05" w:rsidRPr="00666CA0" w:rsidRDefault="00281C05" w:rsidP="00281C05">
            <w:pPr>
              <w:pStyle w:val="ListParagraph"/>
              <w:numPr>
                <w:ilvl w:val="0"/>
                <w:numId w:val="13"/>
              </w:numPr>
              <w:ind w:left="459" w:firstLine="284"/>
              <w:rPr>
                <w:rFonts w:ascii="Arial" w:hAnsi="Arial" w:cs="Arial"/>
                <w:b/>
              </w:rPr>
            </w:pPr>
            <w:r w:rsidRPr="00666CA0">
              <w:rPr>
                <w:rFonts w:ascii="Arial" w:hAnsi="Arial" w:cs="Arial"/>
                <w:szCs w:val="24"/>
              </w:rPr>
              <w:t>GPA 2.0   </w:t>
            </w:r>
          </w:p>
          <w:p w:rsidR="00281C05" w:rsidRPr="00FB450C" w:rsidRDefault="00281C05">
            <w:pPr>
              <w:rPr>
                <w:rFonts w:ascii="Arial" w:hAnsi="Arial" w:cs="Arial"/>
              </w:rPr>
            </w:pPr>
          </w:p>
        </w:tc>
      </w:tr>
      <w:tr w:rsidR="000E0D69" w:rsidRPr="00FB450C" w:rsidTr="000E0D69">
        <w:trPr>
          <w:gridAfter w:val="1"/>
          <w:wAfter w:w="279" w:type="dxa"/>
          <w:cantSplit/>
          <w:trHeight w:val="4053"/>
        </w:trPr>
        <w:tc>
          <w:tcPr>
            <w:tcW w:w="675" w:type="dxa"/>
          </w:tcPr>
          <w:p w:rsidR="000E0D69" w:rsidRPr="00FB450C" w:rsidRDefault="000E0D69">
            <w:pPr>
              <w:rPr>
                <w:rFonts w:ascii="Arial" w:hAnsi="Arial" w:cs="Arial"/>
                <w:b/>
              </w:rPr>
            </w:pPr>
          </w:p>
        </w:tc>
        <w:tc>
          <w:tcPr>
            <w:tcW w:w="8793" w:type="dxa"/>
          </w:tcPr>
          <w:p w:rsidR="000F475D" w:rsidRPr="002A723C" w:rsidRDefault="000F475D" w:rsidP="000E0D69">
            <w:pPr>
              <w:rPr>
                <w:rFonts w:ascii="Arial" w:hAnsi="Arial" w:cs="Arial"/>
                <w:b/>
                <w:szCs w:val="24"/>
              </w:rPr>
            </w:pPr>
          </w:p>
          <w:p w:rsidR="009B10FB" w:rsidRPr="000E0D69" w:rsidRDefault="009B10FB" w:rsidP="009B10FB">
            <w:pPr>
              <w:pStyle w:val="ListParagraph"/>
              <w:numPr>
                <w:ilvl w:val="0"/>
                <w:numId w:val="16"/>
              </w:numPr>
              <w:tabs>
                <w:tab w:val="left" w:pos="734"/>
              </w:tabs>
              <w:spacing w:line="276" w:lineRule="auto"/>
              <w:rPr>
                <w:rFonts w:ascii="Arial" w:hAnsi="Arial" w:cs="Arial"/>
                <w:szCs w:val="24"/>
              </w:rPr>
            </w:pPr>
            <w:r w:rsidRPr="000E0D69">
              <w:rPr>
                <w:rFonts w:ascii="Arial" w:hAnsi="Arial" w:cs="Arial"/>
                <w:b/>
                <w:szCs w:val="24"/>
              </w:rPr>
              <w:t xml:space="preserve">Blue 2” Binder with Sault College logo – </w:t>
            </w:r>
            <w:r w:rsidRPr="000E0D69">
              <w:rPr>
                <w:rFonts w:ascii="Arial" w:hAnsi="Arial" w:cs="Arial"/>
                <w:szCs w:val="24"/>
              </w:rPr>
              <w:t xml:space="preserve">this will be used in field  </w:t>
            </w:r>
          </w:p>
          <w:p w:rsidR="009B10FB" w:rsidRPr="000E0D69" w:rsidRDefault="009B10FB" w:rsidP="009B10FB">
            <w:pPr>
              <w:pStyle w:val="ListParagraph"/>
              <w:tabs>
                <w:tab w:val="left" w:pos="734"/>
              </w:tabs>
              <w:spacing w:line="276" w:lineRule="auto"/>
              <w:ind w:left="360"/>
              <w:rPr>
                <w:rFonts w:ascii="Arial" w:hAnsi="Arial" w:cs="Arial"/>
                <w:szCs w:val="24"/>
              </w:rPr>
            </w:pPr>
            <w:r w:rsidRPr="000E0D69">
              <w:rPr>
                <w:rFonts w:ascii="Arial" w:hAnsi="Arial" w:cs="Arial"/>
                <w:szCs w:val="24"/>
              </w:rPr>
              <w:t xml:space="preserve">placement (purchased in Semester I).  Print the following documents and place into the binder. These are posted on LMS. Use dividers to identify each section. </w:t>
            </w:r>
          </w:p>
          <w:p w:rsidR="009B10FB" w:rsidRPr="00A823EF" w:rsidRDefault="009B10FB" w:rsidP="009B10FB">
            <w:pPr>
              <w:pStyle w:val="ListParagraph"/>
              <w:numPr>
                <w:ilvl w:val="0"/>
                <w:numId w:val="17"/>
              </w:numPr>
              <w:spacing w:line="276" w:lineRule="auto"/>
              <w:ind w:left="1310" w:hanging="567"/>
              <w:rPr>
                <w:rFonts w:ascii="Arial" w:hAnsi="Arial" w:cs="Arial"/>
                <w:b/>
                <w:szCs w:val="24"/>
              </w:rPr>
            </w:pPr>
            <w:r w:rsidRPr="00A823EF">
              <w:rPr>
                <w:rFonts w:ascii="Arial" w:hAnsi="Arial" w:cs="Arial"/>
                <w:b/>
                <w:szCs w:val="24"/>
              </w:rPr>
              <w:t xml:space="preserve">ECE Field Practice Policies </w:t>
            </w:r>
            <w:r w:rsidRPr="00A823EF">
              <w:rPr>
                <w:rFonts w:ascii="Arial" w:hAnsi="Arial" w:cs="Arial"/>
                <w:szCs w:val="24"/>
              </w:rPr>
              <w:t>(posted on LMS)</w:t>
            </w:r>
          </w:p>
          <w:p w:rsidR="009B10FB" w:rsidRPr="00A823EF" w:rsidRDefault="009B10FB" w:rsidP="009B10FB">
            <w:pPr>
              <w:pStyle w:val="ListParagraph"/>
              <w:numPr>
                <w:ilvl w:val="0"/>
                <w:numId w:val="17"/>
              </w:numPr>
              <w:spacing w:line="276" w:lineRule="auto"/>
              <w:ind w:left="1310" w:hanging="567"/>
              <w:rPr>
                <w:rFonts w:ascii="Arial" w:hAnsi="Arial" w:cs="Arial"/>
                <w:b/>
                <w:szCs w:val="24"/>
              </w:rPr>
            </w:pPr>
            <w:r w:rsidRPr="00A823EF">
              <w:rPr>
                <w:rFonts w:ascii="Arial" w:hAnsi="Arial" w:cs="Arial"/>
                <w:b/>
                <w:szCs w:val="24"/>
              </w:rPr>
              <w:t xml:space="preserve">ECE Field Practice </w:t>
            </w:r>
            <w:r w:rsidRPr="007A2DB7">
              <w:rPr>
                <w:rFonts w:ascii="Arial" w:hAnsi="Arial" w:cs="Arial"/>
                <w:b/>
                <w:szCs w:val="24"/>
              </w:rPr>
              <w:t>General Information</w:t>
            </w:r>
            <w:r w:rsidRPr="00A823EF">
              <w:rPr>
                <w:rFonts w:ascii="Arial" w:hAnsi="Arial" w:cs="Arial"/>
                <w:b/>
                <w:szCs w:val="24"/>
              </w:rPr>
              <w:t xml:space="preserve"> </w:t>
            </w:r>
            <w:r w:rsidRPr="00A823EF">
              <w:rPr>
                <w:rFonts w:ascii="Arial" w:hAnsi="Arial" w:cs="Arial"/>
                <w:szCs w:val="24"/>
              </w:rPr>
              <w:t>(posted on LMS)</w:t>
            </w:r>
          </w:p>
          <w:p w:rsidR="009B10FB" w:rsidRPr="00A823EF" w:rsidRDefault="009B10FB" w:rsidP="009B10FB">
            <w:pPr>
              <w:pStyle w:val="ListParagraph"/>
              <w:numPr>
                <w:ilvl w:val="0"/>
                <w:numId w:val="17"/>
              </w:numPr>
              <w:spacing w:line="276" w:lineRule="auto"/>
              <w:ind w:left="1310" w:hanging="567"/>
              <w:rPr>
                <w:rFonts w:ascii="Arial" w:hAnsi="Arial" w:cs="Arial"/>
                <w:szCs w:val="24"/>
              </w:rPr>
            </w:pPr>
            <w:r w:rsidRPr="00A823EF">
              <w:rPr>
                <w:rFonts w:ascii="Arial" w:hAnsi="Arial" w:cs="Arial"/>
                <w:b/>
                <w:szCs w:val="24"/>
              </w:rPr>
              <w:t xml:space="preserve">ECE Field Practice Semester </w:t>
            </w:r>
            <w:r>
              <w:rPr>
                <w:rFonts w:ascii="Arial" w:hAnsi="Arial" w:cs="Arial"/>
                <w:b/>
                <w:szCs w:val="24"/>
              </w:rPr>
              <w:t>Four Package</w:t>
            </w:r>
            <w:r w:rsidRPr="00A823EF">
              <w:rPr>
                <w:rFonts w:ascii="Arial" w:hAnsi="Arial" w:cs="Arial"/>
                <w:b/>
                <w:szCs w:val="24"/>
              </w:rPr>
              <w:t xml:space="preserve"> </w:t>
            </w:r>
            <w:r w:rsidRPr="00A823EF">
              <w:rPr>
                <w:rFonts w:ascii="Arial" w:hAnsi="Arial" w:cs="Arial"/>
                <w:szCs w:val="24"/>
              </w:rPr>
              <w:t>(posted on LMS)</w:t>
            </w:r>
          </w:p>
          <w:p w:rsidR="009B10FB" w:rsidRPr="00A823EF" w:rsidRDefault="009B10FB" w:rsidP="009B10FB">
            <w:pPr>
              <w:pStyle w:val="ListParagraph"/>
              <w:numPr>
                <w:ilvl w:val="0"/>
                <w:numId w:val="17"/>
              </w:numPr>
              <w:spacing w:line="276" w:lineRule="auto"/>
              <w:ind w:left="1310" w:hanging="567"/>
              <w:rPr>
                <w:rFonts w:ascii="Arial" w:hAnsi="Arial" w:cs="Arial"/>
                <w:i/>
                <w:szCs w:val="24"/>
              </w:rPr>
            </w:pPr>
            <w:r>
              <w:rPr>
                <w:rFonts w:ascii="Arial" w:hAnsi="Arial" w:cs="Arial"/>
                <w:szCs w:val="24"/>
              </w:rPr>
              <w:t>Include another three</w:t>
            </w:r>
            <w:r w:rsidRPr="00A823EF">
              <w:rPr>
                <w:rFonts w:ascii="Arial" w:hAnsi="Arial" w:cs="Arial"/>
                <w:szCs w:val="24"/>
              </w:rPr>
              <w:t xml:space="preserve"> dividers label</w:t>
            </w:r>
            <w:r>
              <w:rPr>
                <w:rFonts w:ascii="Arial" w:hAnsi="Arial" w:cs="Arial"/>
                <w:szCs w:val="24"/>
              </w:rPr>
              <w:t>l</w:t>
            </w:r>
            <w:r w:rsidRPr="00A823EF">
              <w:rPr>
                <w:rFonts w:ascii="Arial" w:hAnsi="Arial" w:cs="Arial"/>
                <w:szCs w:val="24"/>
              </w:rPr>
              <w:t xml:space="preserve">ed </w:t>
            </w:r>
            <w:r>
              <w:rPr>
                <w:rFonts w:ascii="Arial" w:hAnsi="Arial" w:cs="Arial"/>
                <w:i/>
                <w:szCs w:val="24"/>
              </w:rPr>
              <w:t>Time Sheet, M</w:t>
            </w:r>
            <w:r w:rsidRPr="00A823EF">
              <w:rPr>
                <w:rFonts w:ascii="Arial" w:hAnsi="Arial" w:cs="Arial"/>
                <w:i/>
                <w:szCs w:val="24"/>
              </w:rPr>
              <w:t>inimum Requirements</w:t>
            </w:r>
            <w:r>
              <w:rPr>
                <w:rFonts w:ascii="Arial" w:hAnsi="Arial" w:cs="Arial"/>
                <w:i/>
                <w:szCs w:val="24"/>
              </w:rPr>
              <w:t>,</w:t>
            </w:r>
            <w:r w:rsidRPr="00A823EF">
              <w:rPr>
                <w:rFonts w:ascii="Arial" w:hAnsi="Arial" w:cs="Arial"/>
                <w:szCs w:val="24"/>
              </w:rPr>
              <w:t xml:space="preserve"> and </w:t>
            </w:r>
            <w:r>
              <w:rPr>
                <w:rFonts w:ascii="Arial" w:hAnsi="Arial" w:cs="Arial"/>
                <w:i/>
                <w:szCs w:val="24"/>
              </w:rPr>
              <w:t>Progress Review</w:t>
            </w:r>
          </w:p>
          <w:p w:rsidR="00666CA0" w:rsidRDefault="00666CA0" w:rsidP="009B10FB">
            <w:pPr>
              <w:ind w:right="-630"/>
              <w:rPr>
                <w:rFonts w:ascii="Arial" w:hAnsi="Arial" w:cs="Arial"/>
                <w:b/>
                <w:szCs w:val="24"/>
              </w:rPr>
            </w:pPr>
          </w:p>
          <w:p w:rsidR="009B10FB" w:rsidRPr="002A723C" w:rsidRDefault="00327DFB" w:rsidP="009B10FB">
            <w:pPr>
              <w:ind w:right="-630"/>
              <w:rPr>
                <w:rFonts w:ascii="Arial" w:hAnsi="Arial" w:cs="Arial"/>
                <w:b/>
                <w:szCs w:val="24"/>
              </w:rPr>
            </w:pPr>
            <w:r>
              <w:rPr>
                <w:rFonts w:ascii="Arial" w:hAnsi="Arial" w:cs="Arial"/>
                <w:b/>
                <w:szCs w:val="24"/>
              </w:rPr>
              <w:t>Resource Materials</w:t>
            </w:r>
          </w:p>
          <w:p w:rsidR="009B10FB" w:rsidRPr="007A2DB7" w:rsidRDefault="009B10FB" w:rsidP="009B10FB">
            <w:pPr>
              <w:pStyle w:val="ListParagraph"/>
              <w:numPr>
                <w:ilvl w:val="0"/>
                <w:numId w:val="16"/>
              </w:numPr>
              <w:ind w:left="601" w:hanging="601"/>
              <w:rPr>
                <w:rFonts w:ascii="Arial" w:hAnsi="Arial" w:cs="Arial"/>
                <w:szCs w:val="24"/>
              </w:rPr>
            </w:pPr>
            <w:r w:rsidRPr="007A2DB7">
              <w:rPr>
                <w:rFonts w:ascii="Arial" w:hAnsi="Arial" w:cs="Arial"/>
                <w:b/>
                <w:szCs w:val="24"/>
              </w:rPr>
              <w:t>Textbooks</w:t>
            </w:r>
            <w:r w:rsidRPr="007A2DB7">
              <w:rPr>
                <w:rFonts w:ascii="Arial" w:hAnsi="Arial" w:cs="Arial"/>
                <w:szCs w:val="24"/>
              </w:rPr>
              <w:t>:</w:t>
            </w:r>
            <w:r w:rsidRPr="007A2DB7">
              <w:rPr>
                <w:rFonts w:ascii="Arial" w:hAnsi="Arial" w:cs="Arial"/>
                <w:b/>
                <w:szCs w:val="24"/>
              </w:rPr>
              <w:t xml:space="preserve">  </w:t>
            </w:r>
            <w:r w:rsidRPr="007A2DB7">
              <w:rPr>
                <w:rFonts w:ascii="Arial" w:hAnsi="Arial" w:cs="Arial"/>
                <w:i/>
                <w:sz w:val="22"/>
                <w:szCs w:val="22"/>
              </w:rPr>
              <w:t>Previously purchased in other courses:</w:t>
            </w:r>
          </w:p>
          <w:p w:rsidR="006E15E5" w:rsidRPr="006B7F35" w:rsidRDefault="006E15E5" w:rsidP="006E15E5">
            <w:pPr>
              <w:numPr>
                <w:ilvl w:val="0"/>
                <w:numId w:val="14"/>
              </w:numPr>
              <w:ind w:left="1305" w:hanging="540"/>
              <w:contextualSpacing/>
              <w:rPr>
                <w:rFonts w:ascii="Arial" w:hAnsi="Arial" w:cs="Arial"/>
                <w:szCs w:val="24"/>
              </w:rPr>
            </w:pPr>
            <w:proofErr w:type="spellStart"/>
            <w:r w:rsidRPr="006B7F35">
              <w:rPr>
                <w:rFonts w:ascii="Arial" w:hAnsi="Arial" w:cs="Arial"/>
                <w:szCs w:val="24"/>
              </w:rPr>
              <w:t>Crowther</w:t>
            </w:r>
            <w:proofErr w:type="spellEnd"/>
            <w:r w:rsidRPr="006B7F35">
              <w:rPr>
                <w:rFonts w:ascii="Arial" w:hAnsi="Arial" w:cs="Arial"/>
                <w:szCs w:val="24"/>
              </w:rPr>
              <w:t>, Ingrid. (201</w:t>
            </w:r>
            <w:r>
              <w:rPr>
                <w:rFonts w:ascii="Arial" w:hAnsi="Arial" w:cs="Arial"/>
                <w:szCs w:val="24"/>
              </w:rPr>
              <w:t>5</w:t>
            </w:r>
            <w:r w:rsidRPr="006B7F35">
              <w:rPr>
                <w:rFonts w:ascii="Arial" w:hAnsi="Arial" w:cs="Arial"/>
                <w:szCs w:val="24"/>
              </w:rPr>
              <w:t xml:space="preserve">). </w:t>
            </w:r>
            <w:r w:rsidRPr="006B7F35">
              <w:rPr>
                <w:rFonts w:ascii="Arial" w:hAnsi="Arial" w:cs="Arial"/>
                <w:i/>
                <w:szCs w:val="24"/>
              </w:rPr>
              <w:t>Creating Effective Learning</w:t>
            </w:r>
            <w:r w:rsidRPr="006B7F35">
              <w:rPr>
                <w:rFonts w:ascii="Arial" w:hAnsi="Arial" w:cs="Arial"/>
                <w:szCs w:val="24"/>
              </w:rPr>
              <w:t xml:space="preserve"> </w:t>
            </w:r>
            <w:r w:rsidRPr="006B7F35">
              <w:rPr>
                <w:rFonts w:ascii="Arial" w:hAnsi="Arial" w:cs="Arial"/>
                <w:i/>
                <w:szCs w:val="24"/>
              </w:rPr>
              <w:t xml:space="preserve">Environments  </w:t>
            </w:r>
            <w:r>
              <w:rPr>
                <w:rFonts w:ascii="Arial" w:hAnsi="Arial" w:cs="Arial"/>
                <w:i/>
                <w:szCs w:val="24"/>
              </w:rPr>
              <w:t>4th</w:t>
            </w:r>
            <w:r w:rsidRPr="006B7F35">
              <w:rPr>
                <w:rFonts w:ascii="Arial" w:hAnsi="Arial" w:cs="Arial"/>
                <w:i/>
                <w:szCs w:val="24"/>
              </w:rPr>
              <w:t xml:space="preserve"> Ed.</w:t>
            </w:r>
            <w:r w:rsidRPr="006B7F35">
              <w:rPr>
                <w:rFonts w:ascii="Arial" w:hAnsi="Arial" w:cs="Arial"/>
                <w:szCs w:val="24"/>
              </w:rPr>
              <w:t xml:space="preserve"> Toronto: Nelson Education </w:t>
            </w:r>
          </w:p>
          <w:p w:rsidR="009B10FB" w:rsidRPr="005148FD" w:rsidRDefault="009B10FB" w:rsidP="009B10FB">
            <w:pPr>
              <w:numPr>
                <w:ilvl w:val="0"/>
                <w:numId w:val="14"/>
              </w:numPr>
              <w:ind w:left="1310" w:hanging="567"/>
              <w:contextualSpacing/>
              <w:rPr>
                <w:rFonts w:ascii="Arial" w:hAnsi="Arial" w:cs="Arial"/>
                <w:szCs w:val="24"/>
                <w:lang w:val="en-GB"/>
              </w:rPr>
            </w:pPr>
            <w:r w:rsidRPr="00A823EF">
              <w:rPr>
                <w:rFonts w:ascii="Arial" w:hAnsi="Arial" w:cs="Arial"/>
                <w:bCs/>
                <w:iCs/>
                <w:szCs w:val="24"/>
                <w:lang w:val="en-GB"/>
              </w:rPr>
              <w:t xml:space="preserve">Weitzman, E., and Greenberg, J. (2002). </w:t>
            </w:r>
            <w:r w:rsidRPr="00A823EF">
              <w:rPr>
                <w:rFonts w:ascii="Arial" w:hAnsi="Arial" w:cs="Arial"/>
                <w:bCs/>
                <w:i/>
                <w:iCs/>
                <w:szCs w:val="24"/>
                <w:lang w:val="en-GB"/>
              </w:rPr>
              <w:t>Learning Language and Loving It. (</w:t>
            </w:r>
            <w:r w:rsidRPr="00A823EF">
              <w:rPr>
                <w:rFonts w:ascii="Arial" w:hAnsi="Arial" w:cs="Arial"/>
                <w:bCs/>
                <w:iCs/>
                <w:szCs w:val="24"/>
                <w:lang w:val="en-GB"/>
              </w:rPr>
              <w:t>2</w:t>
            </w:r>
            <w:r w:rsidRPr="00A823EF">
              <w:rPr>
                <w:rFonts w:ascii="Arial" w:hAnsi="Arial" w:cs="Arial"/>
                <w:bCs/>
                <w:iCs/>
                <w:szCs w:val="24"/>
                <w:vertAlign w:val="superscript"/>
                <w:lang w:val="en-GB"/>
              </w:rPr>
              <w:t>nd</w:t>
            </w:r>
            <w:r w:rsidRPr="00A823EF">
              <w:rPr>
                <w:rFonts w:ascii="Arial" w:hAnsi="Arial" w:cs="Arial"/>
                <w:bCs/>
                <w:iCs/>
                <w:szCs w:val="24"/>
                <w:lang w:val="en-GB"/>
              </w:rPr>
              <w:t xml:space="preserve"> Ed.)  Toronto: </w:t>
            </w:r>
            <w:proofErr w:type="spellStart"/>
            <w:r w:rsidRPr="00A823EF">
              <w:rPr>
                <w:rFonts w:ascii="Arial" w:hAnsi="Arial" w:cs="Arial"/>
                <w:bCs/>
                <w:iCs/>
                <w:szCs w:val="24"/>
                <w:lang w:val="en-GB"/>
              </w:rPr>
              <w:t>Hanen</w:t>
            </w:r>
            <w:proofErr w:type="spellEnd"/>
            <w:r w:rsidRPr="00A823EF">
              <w:rPr>
                <w:rFonts w:ascii="Arial" w:hAnsi="Arial" w:cs="Arial"/>
                <w:bCs/>
                <w:iCs/>
                <w:szCs w:val="24"/>
                <w:lang w:val="en-GB"/>
              </w:rPr>
              <w:t xml:space="preserve"> Early Learning Program</w:t>
            </w:r>
          </w:p>
          <w:p w:rsidR="00666CA0" w:rsidRPr="00666CA0" w:rsidRDefault="009B10FB" w:rsidP="009B10FB">
            <w:pPr>
              <w:pStyle w:val="ListParagraph"/>
              <w:numPr>
                <w:ilvl w:val="1"/>
                <w:numId w:val="14"/>
              </w:numPr>
              <w:spacing w:line="276" w:lineRule="auto"/>
              <w:rPr>
                <w:rFonts w:ascii="Arial" w:eastAsiaTheme="minorHAnsi" w:hAnsi="Arial" w:cs="Arial"/>
                <w:szCs w:val="24"/>
                <w:lang w:val="en-CA" w:eastAsia="en-CA"/>
              </w:rPr>
            </w:pPr>
            <w:r w:rsidRPr="00327DFB">
              <w:rPr>
                <w:rFonts w:ascii="Arial" w:eastAsiaTheme="minorHAnsi" w:hAnsi="Arial" w:cs="Arial"/>
                <w:sz w:val="22"/>
                <w:szCs w:val="22"/>
                <w:lang w:val="en-CA" w:eastAsia="en-CA"/>
              </w:rPr>
              <w:t xml:space="preserve">    </w:t>
            </w:r>
            <w:proofErr w:type="spellStart"/>
            <w:r w:rsidRPr="00666CA0">
              <w:rPr>
                <w:rFonts w:ascii="Arial" w:eastAsiaTheme="minorHAnsi" w:hAnsi="Arial" w:cs="Arial"/>
                <w:szCs w:val="24"/>
                <w:lang w:val="en-CA" w:eastAsia="en-CA"/>
              </w:rPr>
              <w:t>Wolpert</w:t>
            </w:r>
            <w:proofErr w:type="spellEnd"/>
            <w:r w:rsidRPr="00666CA0">
              <w:rPr>
                <w:rFonts w:ascii="Arial" w:eastAsiaTheme="minorHAnsi" w:hAnsi="Arial" w:cs="Arial"/>
                <w:szCs w:val="24"/>
                <w:lang w:val="en-CA" w:eastAsia="en-CA"/>
              </w:rPr>
              <w:t xml:space="preserve">, E.  (2005)    </w:t>
            </w:r>
            <w:r w:rsidRPr="00666CA0">
              <w:rPr>
                <w:rFonts w:ascii="Arial" w:eastAsiaTheme="minorHAnsi" w:hAnsi="Arial" w:cs="Arial"/>
                <w:i/>
                <w:szCs w:val="24"/>
                <w:lang w:val="en-CA" w:eastAsia="en-CA"/>
              </w:rPr>
              <w:t>Start Seeing Diversity:  The Basic Guide to an</w:t>
            </w:r>
          </w:p>
          <w:p w:rsidR="009B10FB" w:rsidRPr="009B10FB" w:rsidRDefault="00666CA0" w:rsidP="00666CA0">
            <w:pPr>
              <w:pStyle w:val="ListParagraph"/>
              <w:spacing w:line="276" w:lineRule="auto"/>
              <w:ind w:left="1080"/>
              <w:rPr>
                <w:rFonts w:ascii="Arial" w:hAnsi="Arial" w:cs="Arial"/>
                <w:b/>
              </w:rPr>
            </w:pPr>
            <w:r>
              <w:rPr>
                <w:rFonts w:ascii="Arial" w:eastAsiaTheme="minorHAnsi" w:hAnsi="Arial" w:cs="Arial"/>
                <w:i/>
                <w:szCs w:val="24"/>
                <w:lang w:val="en-CA" w:eastAsia="en-CA"/>
              </w:rPr>
              <w:t xml:space="preserve">   </w:t>
            </w:r>
            <w:r w:rsidR="009B10FB" w:rsidRPr="00666CA0">
              <w:rPr>
                <w:rFonts w:ascii="Arial" w:eastAsiaTheme="minorHAnsi" w:hAnsi="Arial" w:cs="Arial"/>
                <w:i/>
                <w:szCs w:val="24"/>
                <w:lang w:val="en-CA" w:eastAsia="en-CA"/>
              </w:rPr>
              <w:t xml:space="preserve"> Anti-</w:t>
            </w:r>
            <w:r w:rsidR="00327DFB" w:rsidRPr="00666CA0">
              <w:rPr>
                <w:rFonts w:ascii="Arial" w:eastAsiaTheme="minorHAnsi" w:hAnsi="Arial" w:cs="Arial"/>
                <w:i/>
                <w:szCs w:val="24"/>
                <w:lang w:val="en-CA" w:eastAsia="en-CA"/>
              </w:rPr>
              <w:t xml:space="preserve"> </w:t>
            </w:r>
            <w:r w:rsidR="009B10FB" w:rsidRPr="00666CA0">
              <w:rPr>
                <w:rFonts w:ascii="Arial" w:eastAsiaTheme="minorHAnsi" w:hAnsi="Arial" w:cs="Arial"/>
                <w:i/>
                <w:szCs w:val="24"/>
                <w:lang w:val="en-CA" w:eastAsia="en-CA"/>
              </w:rPr>
              <w:t>Bias Classroom.</w:t>
            </w:r>
            <w:r w:rsidR="009B10FB" w:rsidRPr="00666CA0">
              <w:rPr>
                <w:rFonts w:ascii="Arial" w:eastAsiaTheme="minorHAnsi" w:hAnsi="Arial" w:cs="Arial"/>
                <w:szCs w:val="24"/>
                <w:lang w:val="en-CA" w:eastAsia="en-CA"/>
              </w:rPr>
              <w:t xml:space="preserve">  MN:  </w:t>
            </w:r>
            <w:proofErr w:type="spellStart"/>
            <w:r w:rsidR="009B10FB" w:rsidRPr="00666CA0">
              <w:rPr>
                <w:rFonts w:ascii="Arial" w:eastAsiaTheme="minorHAnsi" w:hAnsi="Arial" w:cs="Arial"/>
                <w:szCs w:val="24"/>
                <w:lang w:val="en-CA" w:eastAsia="en-CA"/>
              </w:rPr>
              <w:t>Redleaf</w:t>
            </w:r>
            <w:proofErr w:type="spellEnd"/>
            <w:r w:rsidR="009B10FB" w:rsidRPr="00666CA0">
              <w:rPr>
                <w:rFonts w:ascii="Arial" w:eastAsiaTheme="minorHAnsi" w:hAnsi="Arial" w:cs="Arial"/>
                <w:szCs w:val="24"/>
                <w:lang w:val="en-CA" w:eastAsia="en-CA"/>
              </w:rPr>
              <w:t xml:space="preserve"> Press.</w:t>
            </w:r>
            <w:r w:rsidRPr="009B10FB">
              <w:rPr>
                <w:rFonts w:ascii="Arial" w:hAnsi="Arial" w:cs="Arial"/>
                <w:b/>
              </w:rPr>
              <w:t xml:space="preserve"> </w:t>
            </w:r>
          </w:p>
        </w:tc>
      </w:tr>
      <w:tr w:rsidR="00A45A44" w:rsidRPr="002A723C" w:rsidTr="000E0D69">
        <w:trPr>
          <w:cantSplit/>
          <w:trHeight w:val="2822"/>
        </w:trPr>
        <w:tc>
          <w:tcPr>
            <w:tcW w:w="675" w:type="dxa"/>
          </w:tcPr>
          <w:p w:rsidR="00A45A44" w:rsidRPr="00FB450C" w:rsidRDefault="00A45A44" w:rsidP="00A45A44">
            <w:pPr>
              <w:rPr>
                <w:rFonts w:ascii="Arial" w:hAnsi="Arial" w:cs="Arial"/>
                <w:b/>
              </w:rPr>
            </w:pPr>
          </w:p>
        </w:tc>
        <w:tc>
          <w:tcPr>
            <w:tcW w:w="9072" w:type="dxa"/>
            <w:gridSpan w:val="2"/>
          </w:tcPr>
          <w:p w:rsidR="009B10FB" w:rsidRPr="00315F92" w:rsidRDefault="009B10FB" w:rsidP="009B10FB">
            <w:pPr>
              <w:rPr>
                <w:rFonts w:ascii="Arial" w:hAnsi="Arial" w:cs="Arial"/>
                <w:b/>
                <w:szCs w:val="24"/>
              </w:rPr>
            </w:pPr>
            <w:r>
              <w:rPr>
                <w:rFonts w:ascii="Arial" w:hAnsi="Arial" w:cs="Arial"/>
                <w:b/>
                <w:szCs w:val="24"/>
              </w:rPr>
              <w:t xml:space="preserve">4.      </w:t>
            </w:r>
            <w:r w:rsidRPr="00315F92">
              <w:rPr>
                <w:rFonts w:ascii="Arial" w:hAnsi="Arial" w:cs="Arial"/>
                <w:b/>
                <w:szCs w:val="24"/>
              </w:rPr>
              <w:t xml:space="preserve">On-line Documents </w:t>
            </w:r>
          </w:p>
          <w:p w:rsidR="000C584E" w:rsidRPr="00281C05" w:rsidRDefault="000C584E" w:rsidP="000C584E">
            <w:pPr>
              <w:numPr>
                <w:ilvl w:val="1"/>
                <w:numId w:val="18"/>
              </w:numPr>
              <w:tabs>
                <w:tab w:val="left" w:pos="1168"/>
              </w:tabs>
              <w:ind w:left="743" w:firstLine="22"/>
              <w:rPr>
                <w:rFonts w:ascii="Arial" w:hAnsi="Arial" w:cs="Arial"/>
                <w:color w:val="0000FF"/>
                <w:szCs w:val="24"/>
                <w:u w:val="single"/>
              </w:rPr>
            </w:pPr>
            <w:r>
              <w:rPr>
                <w:rFonts w:ascii="Arial" w:hAnsi="Arial" w:cs="Arial"/>
                <w:bCs/>
                <w:szCs w:val="24"/>
              </w:rPr>
              <w:t>Best Start Expert Panel</w:t>
            </w:r>
            <w:r w:rsidRPr="00A823EF">
              <w:rPr>
                <w:rFonts w:ascii="Arial" w:hAnsi="Arial" w:cs="Arial"/>
                <w:bCs/>
                <w:szCs w:val="24"/>
              </w:rPr>
              <w:t xml:space="preserve">.  (2007). </w:t>
            </w:r>
            <w:r>
              <w:rPr>
                <w:rFonts w:ascii="Arial" w:hAnsi="Arial" w:cs="Arial"/>
                <w:bCs/>
                <w:i/>
                <w:szCs w:val="24"/>
              </w:rPr>
              <w:t xml:space="preserve">Early Learning </w:t>
            </w:r>
          </w:p>
          <w:p w:rsidR="000C584E" w:rsidRDefault="000C584E" w:rsidP="000C584E">
            <w:pPr>
              <w:tabs>
                <w:tab w:val="left" w:pos="1168"/>
              </w:tabs>
              <w:ind w:left="765"/>
              <w:rPr>
                <w:rFonts w:ascii="Arial" w:hAnsi="Arial" w:cs="Arial"/>
                <w:bCs/>
                <w:i/>
                <w:szCs w:val="24"/>
              </w:rPr>
            </w:pPr>
            <w:r>
              <w:rPr>
                <w:rFonts w:ascii="Arial" w:hAnsi="Arial" w:cs="Arial"/>
                <w:bCs/>
                <w:i/>
                <w:szCs w:val="24"/>
              </w:rPr>
              <w:t xml:space="preserve">      for </w:t>
            </w:r>
            <w:r>
              <w:rPr>
                <w:rFonts w:ascii="Arial" w:hAnsi="Arial" w:cs="Arial"/>
                <w:bCs/>
                <w:szCs w:val="24"/>
              </w:rPr>
              <w:t xml:space="preserve"> </w:t>
            </w:r>
            <w:r>
              <w:rPr>
                <w:rFonts w:ascii="Arial" w:hAnsi="Arial" w:cs="Arial"/>
                <w:bCs/>
                <w:i/>
                <w:szCs w:val="24"/>
              </w:rPr>
              <w:t xml:space="preserve"> Every </w:t>
            </w:r>
            <w:r w:rsidRPr="00A823EF">
              <w:rPr>
                <w:rFonts w:ascii="Arial" w:hAnsi="Arial" w:cs="Arial"/>
                <w:bCs/>
                <w:i/>
                <w:szCs w:val="24"/>
              </w:rPr>
              <w:t xml:space="preserve">Child </w:t>
            </w:r>
            <w:r w:rsidRPr="00A823EF">
              <w:rPr>
                <w:rFonts w:ascii="Arial" w:hAnsi="Arial" w:cs="Arial"/>
                <w:bCs/>
                <w:szCs w:val="24"/>
              </w:rPr>
              <w:t xml:space="preserve"> </w:t>
            </w:r>
            <w:r w:rsidRPr="00A823EF">
              <w:rPr>
                <w:rFonts w:ascii="Arial" w:hAnsi="Arial" w:cs="Arial"/>
                <w:bCs/>
                <w:i/>
                <w:szCs w:val="24"/>
              </w:rPr>
              <w:t xml:space="preserve">Today: A Framework for Ontario early childhood </w:t>
            </w:r>
          </w:p>
          <w:p w:rsidR="000C584E" w:rsidRPr="00A823EF" w:rsidRDefault="000C584E" w:rsidP="000C584E">
            <w:pPr>
              <w:tabs>
                <w:tab w:val="left" w:pos="1168"/>
              </w:tabs>
              <w:ind w:left="765"/>
              <w:rPr>
                <w:rFonts w:ascii="Arial" w:hAnsi="Arial" w:cs="Arial"/>
                <w:color w:val="0000FF"/>
                <w:szCs w:val="24"/>
                <w:u w:val="single"/>
              </w:rPr>
            </w:pPr>
            <w:r>
              <w:rPr>
                <w:rFonts w:ascii="Arial" w:hAnsi="Arial" w:cs="Arial"/>
                <w:bCs/>
                <w:i/>
                <w:szCs w:val="24"/>
              </w:rPr>
              <w:t xml:space="preserve">      </w:t>
            </w:r>
            <w:r w:rsidRPr="00A823EF">
              <w:rPr>
                <w:rFonts w:ascii="Arial" w:hAnsi="Arial" w:cs="Arial"/>
                <w:bCs/>
                <w:i/>
                <w:szCs w:val="24"/>
              </w:rPr>
              <w:t>settings</w:t>
            </w:r>
            <w:r w:rsidRPr="00A823EF">
              <w:rPr>
                <w:rFonts w:ascii="Arial" w:hAnsi="Arial" w:cs="Arial"/>
                <w:bCs/>
                <w:szCs w:val="24"/>
              </w:rPr>
              <w:t>.</w:t>
            </w:r>
            <w:r w:rsidRPr="00A823EF">
              <w:rPr>
                <w:rFonts w:ascii="Arial" w:hAnsi="Arial" w:cs="Arial"/>
                <w:szCs w:val="24"/>
              </w:rPr>
              <w:t xml:space="preserve"> </w:t>
            </w:r>
            <w:r w:rsidRPr="00A823EF">
              <w:rPr>
                <w:rFonts w:ascii="Arial" w:hAnsi="Arial" w:cs="Arial"/>
                <w:szCs w:val="24"/>
                <w:lang w:val="en-CA" w:eastAsia="en-CA"/>
              </w:rPr>
              <w:t xml:space="preserve"> </w:t>
            </w:r>
            <w:r w:rsidRPr="00A823EF">
              <w:rPr>
                <w:rFonts w:ascii="Arial" w:hAnsi="Arial" w:cs="Arial"/>
                <w:szCs w:val="24"/>
              </w:rPr>
              <w:t xml:space="preserve">Available online: </w:t>
            </w:r>
            <w:r w:rsidRPr="00A823EF">
              <w:rPr>
                <w:rFonts w:ascii="Arial" w:hAnsi="Arial" w:cs="Arial"/>
                <w:bCs/>
                <w:i/>
                <w:szCs w:val="24"/>
              </w:rPr>
              <w:t xml:space="preserve"> </w:t>
            </w:r>
            <w:hyperlink r:id="rId10" w:history="1">
              <w:r w:rsidRPr="00A823EF">
                <w:rPr>
                  <w:rStyle w:val="Hyperlink"/>
                  <w:rFonts w:ascii="Arial" w:hAnsi="Arial" w:cs="Arial"/>
                  <w:szCs w:val="24"/>
                </w:rPr>
                <w:t>http://www.edu.gov.on.ca/childcare/oelf/</w:t>
              </w:r>
            </w:hyperlink>
          </w:p>
          <w:p w:rsidR="00A477E2" w:rsidRPr="00A477E2" w:rsidRDefault="009B10FB" w:rsidP="009B10FB">
            <w:pPr>
              <w:numPr>
                <w:ilvl w:val="1"/>
                <w:numId w:val="18"/>
              </w:numPr>
              <w:tabs>
                <w:tab w:val="left" w:pos="1168"/>
              </w:tabs>
              <w:ind w:left="743" w:firstLine="22"/>
              <w:rPr>
                <w:rFonts w:ascii="Arial" w:hAnsi="Arial" w:cs="Arial"/>
                <w:szCs w:val="24"/>
              </w:rPr>
            </w:pPr>
            <w:r w:rsidRPr="00A823EF">
              <w:rPr>
                <w:rFonts w:ascii="Arial" w:hAnsi="Arial" w:cs="Arial"/>
                <w:szCs w:val="24"/>
              </w:rPr>
              <w:t xml:space="preserve">College of Early Childhood Educators, Ontario. (2011) </w:t>
            </w:r>
            <w:r w:rsidRPr="00A823EF">
              <w:rPr>
                <w:rFonts w:ascii="Arial" w:hAnsi="Arial" w:cs="Arial"/>
                <w:i/>
                <w:szCs w:val="24"/>
              </w:rPr>
              <w:t>Code of Ethics</w:t>
            </w:r>
          </w:p>
          <w:p w:rsidR="000C584E" w:rsidRDefault="009B10FB" w:rsidP="000C584E">
            <w:pPr>
              <w:tabs>
                <w:tab w:val="left" w:pos="1168"/>
              </w:tabs>
              <w:ind w:left="765"/>
              <w:rPr>
                <w:rFonts w:ascii="Arial" w:hAnsi="Arial" w:cs="Arial"/>
                <w:szCs w:val="24"/>
              </w:rPr>
            </w:pPr>
            <w:r w:rsidRPr="00A823EF">
              <w:rPr>
                <w:rFonts w:ascii="Arial" w:hAnsi="Arial" w:cs="Arial"/>
                <w:i/>
                <w:szCs w:val="24"/>
              </w:rPr>
              <w:t xml:space="preserve"> </w:t>
            </w:r>
            <w:r w:rsidR="00A477E2">
              <w:rPr>
                <w:rFonts w:ascii="Arial" w:hAnsi="Arial" w:cs="Arial"/>
                <w:i/>
                <w:szCs w:val="24"/>
              </w:rPr>
              <w:t xml:space="preserve">      </w:t>
            </w:r>
            <w:r w:rsidRPr="00A823EF">
              <w:rPr>
                <w:rFonts w:ascii="Arial" w:hAnsi="Arial" w:cs="Arial"/>
                <w:i/>
                <w:szCs w:val="24"/>
              </w:rPr>
              <w:t>and Standards of Practice</w:t>
            </w:r>
            <w:r>
              <w:rPr>
                <w:rFonts w:ascii="Arial" w:hAnsi="Arial" w:cs="Arial"/>
                <w:szCs w:val="24"/>
              </w:rPr>
              <w:t>.   A</w:t>
            </w:r>
            <w:r w:rsidRPr="00A823EF">
              <w:rPr>
                <w:rFonts w:ascii="Arial" w:hAnsi="Arial" w:cs="Arial"/>
                <w:szCs w:val="24"/>
              </w:rPr>
              <w:t>vailable online</w:t>
            </w:r>
            <w:r w:rsidR="000C584E">
              <w:rPr>
                <w:rFonts w:ascii="Arial" w:hAnsi="Arial" w:cs="Arial"/>
                <w:szCs w:val="24"/>
              </w:rPr>
              <w:t xml:space="preserve"> </w:t>
            </w:r>
          </w:p>
          <w:p w:rsidR="009B10FB" w:rsidRDefault="000C584E" w:rsidP="000C584E">
            <w:pPr>
              <w:tabs>
                <w:tab w:val="left" w:pos="1168"/>
              </w:tabs>
              <w:ind w:left="765"/>
              <w:rPr>
                <w:rFonts w:ascii="Arial" w:hAnsi="Arial" w:cs="Arial"/>
                <w:szCs w:val="24"/>
              </w:rPr>
            </w:pPr>
            <w:r>
              <w:rPr>
                <w:rFonts w:ascii="Arial" w:hAnsi="Arial" w:cs="Arial"/>
                <w:i/>
                <w:szCs w:val="24"/>
              </w:rPr>
              <w:t xml:space="preserve">      </w:t>
            </w:r>
            <w:r w:rsidR="009B10FB" w:rsidRPr="00A823EF">
              <w:rPr>
                <w:rFonts w:ascii="Arial" w:hAnsi="Arial" w:cs="Arial"/>
                <w:szCs w:val="24"/>
              </w:rPr>
              <w:t xml:space="preserve"> </w:t>
            </w:r>
            <w:hyperlink r:id="rId11" w:history="1">
              <w:r w:rsidR="009B10FB" w:rsidRPr="00A823EF">
                <w:rPr>
                  <w:rStyle w:val="Hyperlink"/>
                  <w:rFonts w:ascii="Arial" w:hAnsi="Arial" w:cs="Arial"/>
                  <w:szCs w:val="24"/>
                </w:rPr>
                <w:t>http://www.college-ece.ca/Pages/default.aspx</w:t>
              </w:r>
            </w:hyperlink>
          </w:p>
          <w:p w:rsidR="009B10FB" w:rsidRPr="00A477E2" w:rsidRDefault="009B10FB" w:rsidP="009B10FB">
            <w:pPr>
              <w:pStyle w:val="ListParagraph"/>
              <w:numPr>
                <w:ilvl w:val="0"/>
                <w:numId w:val="24"/>
              </w:numPr>
              <w:tabs>
                <w:tab w:val="left" w:pos="1168"/>
              </w:tabs>
              <w:rPr>
                <w:rFonts w:ascii="Arial" w:hAnsi="Arial" w:cs="Arial"/>
                <w:szCs w:val="24"/>
                <w:lang w:val="en-GB"/>
              </w:rPr>
            </w:pPr>
            <w:r w:rsidRPr="00A477E2">
              <w:rPr>
                <w:rFonts w:ascii="Arial" w:hAnsi="Arial" w:cs="Arial"/>
                <w:szCs w:val="24"/>
                <w:lang w:val="en-CA" w:eastAsia="en-CA"/>
              </w:rPr>
              <w:t xml:space="preserve">Ontario Ministry of Education. (2014). </w:t>
            </w:r>
            <w:r w:rsidRPr="00A477E2">
              <w:rPr>
                <w:rFonts w:ascii="Arial" w:hAnsi="Arial" w:cs="Arial"/>
                <w:i/>
                <w:szCs w:val="24"/>
                <w:lang w:val="en-CA" w:eastAsia="en-CA"/>
              </w:rPr>
              <w:t xml:space="preserve">How Does Learning Happen?  </w:t>
            </w:r>
          </w:p>
          <w:p w:rsidR="009B10FB" w:rsidRPr="00F168F8" w:rsidRDefault="009B10FB" w:rsidP="009B10FB">
            <w:pPr>
              <w:pStyle w:val="ListParagraph"/>
              <w:tabs>
                <w:tab w:val="left" w:pos="1168"/>
                <w:tab w:val="left" w:pos="1276"/>
              </w:tabs>
              <w:ind w:left="1080"/>
              <w:rPr>
                <w:rFonts w:ascii="Arial" w:hAnsi="Arial" w:cs="Arial"/>
                <w:szCs w:val="24"/>
                <w:lang w:val="en-GB"/>
              </w:rPr>
            </w:pPr>
            <w:r>
              <w:rPr>
                <w:rFonts w:ascii="Arial" w:hAnsi="Arial" w:cs="Arial"/>
                <w:i/>
                <w:szCs w:val="24"/>
                <w:lang w:val="en-CA" w:eastAsia="en-CA"/>
              </w:rPr>
              <w:t xml:space="preserve"> </w:t>
            </w:r>
            <w:r w:rsidRPr="00F168F8">
              <w:rPr>
                <w:rFonts w:ascii="Arial" w:hAnsi="Arial" w:cs="Arial"/>
                <w:i/>
                <w:szCs w:val="24"/>
                <w:lang w:val="en-CA" w:eastAsia="en-CA"/>
              </w:rPr>
              <w:t>Ontario’s Pedagogy for the Early Years</w:t>
            </w:r>
            <w:r w:rsidRPr="00F168F8">
              <w:rPr>
                <w:rFonts w:ascii="Arial" w:hAnsi="Arial" w:cs="Arial"/>
                <w:szCs w:val="24"/>
                <w:lang w:val="en-CA" w:eastAsia="en-CA"/>
              </w:rPr>
              <w:t xml:space="preserve">. </w:t>
            </w:r>
            <w:r w:rsidRPr="00F168F8">
              <w:rPr>
                <w:rFonts w:ascii="Arial" w:hAnsi="Arial" w:cs="Arial"/>
              </w:rPr>
              <w:t xml:space="preserve">Available online: </w:t>
            </w:r>
            <w:r>
              <w:rPr>
                <w:rFonts w:ascii="Arial" w:hAnsi="Arial" w:cs="Arial"/>
              </w:rPr>
              <w:t xml:space="preserve">  </w:t>
            </w:r>
            <w:hyperlink r:id="rId12" w:history="1">
              <w:r w:rsidRPr="00F168F8">
                <w:rPr>
                  <w:rStyle w:val="Hyperlink"/>
                  <w:rFonts w:ascii="Arial" w:hAnsi="Arial" w:cs="Arial"/>
                  <w:szCs w:val="24"/>
                  <w:lang w:val="en-CA" w:eastAsia="en-CA"/>
                </w:rPr>
                <w:t>http://www.ontario.ca/edu</w:t>
              </w:r>
            </w:hyperlink>
          </w:p>
          <w:p w:rsidR="000C584E" w:rsidRPr="00A477E2" w:rsidRDefault="000C584E" w:rsidP="000C584E">
            <w:pPr>
              <w:pStyle w:val="Bibliography"/>
              <w:numPr>
                <w:ilvl w:val="1"/>
                <w:numId w:val="18"/>
              </w:numPr>
              <w:rPr>
                <w:rFonts w:ascii="Arial" w:hAnsi="Arial" w:cs="Arial"/>
              </w:rPr>
            </w:pPr>
            <w:r w:rsidRPr="00A477E2">
              <w:rPr>
                <w:rFonts w:ascii="Arial" w:hAnsi="Arial" w:cs="Arial"/>
              </w:rPr>
              <w:t xml:space="preserve">Ontario Ministry of Education. (2015). </w:t>
            </w:r>
            <w:r w:rsidRPr="00A477E2">
              <w:rPr>
                <w:rFonts w:ascii="Arial" w:hAnsi="Arial" w:cs="Arial"/>
                <w:i/>
                <w:iCs/>
              </w:rPr>
              <w:t>Ontario Regulation 137/15 Child Care and Early Years Act, 2014.</w:t>
            </w:r>
            <w:r w:rsidRPr="00A477E2">
              <w:rPr>
                <w:rFonts w:ascii="Arial" w:hAnsi="Arial" w:cs="Arial"/>
              </w:rPr>
              <w:t xml:space="preserve"> Retrieved 2015, from e-Laws: </w:t>
            </w:r>
            <w:hyperlink r:id="rId13" w:anchor="top" w:history="1">
              <w:r w:rsidRPr="00A477E2">
                <w:rPr>
                  <w:rStyle w:val="Hyperlink"/>
                  <w:rFonts w:ascii="Arial" w:hAnsi="Arial" w:cs="Arial"/>
                </w:rPr>
                <w:t>http://www.ontario.ca/laws/regulation/r15137#top</w:t>
              </w:r>
            </w:hyperlink>
          </w:p>
          <w:p w:rsidR="009B10FB" w:rsidRPr="0087232C" w:rsidRDefault="009B10FB" w:rsidP="009B10FB">
            <w:pPr>
              <w:pStyle w:val="ListParagraph"/>
              <w:numPr>
                <w:ilvl w:val="0"/>
                <w:numId w:val="16"/>
              </w:numPr>
              <w:ind w:left="-360"/>
              <w:rPr>
                <w:rFonts w:ascii="Arial" w:hAnsi="Arial" w:cs="Arial"/>
                <w:sz w:val="22"/>
                <w:szCs w:val="22"/>
              </w:rPr>
            </w:pPr>
          </w:p>
          <w:p w:rsidR="009B10FB" w:rsidRDefault="009B10FB" w:rsidP="009B10FB">
            <w:pPr>
              <w:pStyle w:val="ListParagraph"/>
              <w:ind w:left="360"/>
              <w:rPr>
                <w:rFonts w:ascii="Arial" w:hAnsi="Arial"/>
              </w:rPr>
            </w:pPr>
          </w:p>
          <w:p w:rsidR="009B10FB" w:rsidRPr="00281C05" w:rsidRDefault="00281C05" w:rsidP="00281C05">
            <w:pPr>
              <w:pStyle w:val="ListParagraph"/>
              <w:numPr>
                <w:ilvl w:val="0"/>
                <w:numId w:val="30"/>
              </w:numPr>
              <w:rPr>
                <w:rFonts w:ascii="Arial" w:hAnsi="Arial" w:cs="Arial"/>
                <w:szCs w:val="24"/>
              </w:rPr>
            </w:pPr>
            <w:r>
              <w:rPr>
                <w:rFonts w:ascii="Arial" w:hAnsi="Arial" w:cs="Arial"/>
                <w:szCs w:val="24"/>
              </w:rPr>
              <w:t xml:space="preserve">   </w:t>
            </w:r>
            <w:r w:rsidR="009B10FB" w:rsidRPr="00281C05">
              <w:rPr>
                <w:rFonts w:ascii="Arial" w:hAnsi="Arial" w:cs="Arial"/>
                <w:szCs w:val="24"/>
              </w:rPr>
              <w:t>Supplementary resources posted on LMS</w:t>
            </w:r>
          </w:p>
          <w:p w:rsidR="009B10FB" w:rsidRDefault="009B10FB" w:rsidP="009B10FB">
            <w:pPr>
              <w:pStyle w:val="ListParagraph"/>
              <w:ind w:left="360"/>
              <w:rPr>
                <w:rFonts w:ascii="Arial" w:hAnsi="Arial"/>
              </w:rPr>
            </w:pPr>
          </w:p>
          <w:p w:rsidR="00281C05" w:rsidRDefault="00281C05" w:rsidP="00281C05">
            <w:pPr>
              <w:ind w:left="360"/>
              <w:rPr>
                <w:rFonts w:ascii="Arial" w:hAnsi="Arial" w:cs="Arial"/>
                <w:bCs/>
                <w:szCs w:val="24"/>
              </w:rPr>
            </w:pPr>
          </w:p>
          <w:p w:rsidR="00C512CB" w:rsidRPr="002A723C" w:rsidRDefault="009B10FB" w:rsidP="009B10FB">
            <w:pPr>
              <w:rPr>
                <w:rFonts w:ascii="Arial" w:hAnsi="Arial" w:cs="Arial"/>
                <w:i/>
                <w:szCs w:val="24"/>
              </w:rPr>
            </w:pPr>
            <w:r w:rsidRPr="005148FD">
              <w:rPr>
                <w:rFonts w:ascii="Arial" w:hAnsi="Arial" w:cs="Arial"/>
                <w:bCs/>
                <w:szCs w:val="24"/>
              </w:rPr>
              <w:t>Membership to the “</w:t>
            </w:r>
            <w:r w:rsidRPr="005148FD">
              <w:rPr>
                <w:rFonts w:ascii="Arial" w:hAnsi="Arial" w:cs="Arial"/>
                <w:b/>
                <w:bCs/>
                <w:szCs w:val="24"/>
              </w:rPr>
              <w:t xml:space="preserve">ECE Resource Room” </w:t>
            </w:r>
            <w:r w:rsidRPr="005148FD">
              <w:rPr>
                <w:rFonts w:ascii="Arial" w:hAnsi="Arial" w:cs="Arial"/>
                <w:bCs/>
                <w:szCs w:val="24"/>
              </w:rPr>
              <w:t xml:space="preserve"> is strongly recommended</w:t>
            </w:r>
          </w:p>
        </w:tc>
      </w:tr>
      <w:tr w:rsidR="00D1300B" w:rsidRPr="00FB450C" w:rsidTr="000E0D69">
        <w:trPr>
          <w:cantSplit/>
        </w:trPr>
        <w:tc>
          <w:tcPr>
            <w:tcW w:w="675" w:type="dxa"/>
          </w:tcPr>
          <w:p w:rsidR="00D1300B" w:rsidRPr="00FB450C" w:rsidRDefault="000E0D69">
            <w:pPr>
              <w:rPr>
                <w:rFonts w:ascii="Arial" w:hAnsi="Arial" w:cs="Arial"/>
                <w:b/>
              </w:rPr>
            </w:pPr>
            <w:r>
              <w:rPr>
                <w:rFonts w:ascii="Arial" w:hAnsi="Arial" w:cs="Arial"/>
                <w:b/>
                <w:noProof/>
                <w:lang w:val="en-CA" w:eastAsia="en-CA"/>
              </w:rPr>
              <w:lastRenderedPageBreak/>
              <mc:AlternateContent>
                <mc:Choice Requires="wps">
                  <w:drawing>
                    <wp:anchor distT="0" distB="0" distL="114300" distR="114300" simplePos="0" relativeHeight="251658240" behindDoc="0" locked="0" layoutInCell="1" allowOverlap="1" wp14:anchorId="678B97D9" wp14:editId="714D47E8">
                      <wp:simplePos x="0" y="0"/>
                      <wp:positionH relativeFrom="column">
                        <wp:posOffset>325120</wp:posOffset>
                      </wp:positionH>
                      <wp:positionV relativeFrom="paragraph">
                        <wp:posOffset>4788916</wp:posOffset>
                      </wp:positionV>
                      <wp:extent cx="5778500" cy="2199640"/>
                      <wp:effectExtent l="0" t="0" r="12700"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199640"/>
                              </a:xfrm>
                              <a:prstGeom prst="rect">
                                <a:avLst/>
                              </a:prstGeom>
                              <a:solidFill>
                                <a:srgbClr val="FFFFFF"/>
                              </a:solidFill>
                              <a:ln w="9525">
                                <a:solidFill>
                                  <a:srgbClr val="000000"/>
                                </a:solidFill>
                                <a:miter lim="800000"/>
                                <a:headEnd/>
                                <a:tailEnd/>
                              </a:ln>
                            </wps:spPr>
                            <wps:txbx>
                              <w:txbxContent>
                                <w:p w:rsidR="006C1AED" w:rsidRPr="00BA200D" w:rsidRDefault="006C1AED" w:rsidP="008B0CAC">
                                  <w:pPr>
                                    <w:jc w:val="center"/>
                                    <w:rPr>
                                      <w:rFonts w:ascii="Arial" w:hAnsi="Arial" w:cs="Arial"/>
                                      <w:b/>
                                    </w:rPr>
                                  </w:pPr>
                                  <w:r w:rsidRPr="00BA200D">
                                    <w:rPr>
                                      <w:rFonts w:ascii="Arial" w:hAnsi="Arial" w:cs="Arial"/>
                                      <w:b/>
                                    </w:rPr>
                                    <w:t>PLEASE NOTE</w:t>
                                  </w:r>
                                </w:p>
                                <w:p w:rsidR="006C1AED" w:rsidRPr="00BA200D" w:rsidRDefault="006C1AED" w:rsidP="008B0CAC">
                                  <w:pPr>
                                    <w:jc w:val="center"/>
                                    <w:rPr>
                                      <w:rFonts w:ascii="Arial" w:hAnsi="Arial" w:cs="Arial"/>
                                      <w:szCs w:val="24"/>
                                    </w:rPr>
                                  </w:pPr>
                                  <w:r w:rsidRPr="00BA200D">
                                    <w:rPr>
                                      <w:rFonts w:ascii="Arial" w:hAnsi="Arial" w:cs="Arial"/>
                                      <w:szCs w:val="24"/>
                                    </w:rPr>
                                    <w:t>Regarding Student Progression through the three Co-Requisite Core ECE courses</w:t>
                                  </w:r>
                                </w:p>
                                <w:p w:rsidR="006C1AED" w:rsidRPr="00BA200D" w:rsidRDefault="006C1AED" w:rsidP="008B0CAC">
                                  <w:pPr>
                                    <w:jc w:val="center"/>
                                    <w:rPr>
                                      <w:rFonts w:ascii="Calibri" w:hAnsi="Calibri"/>
                                      <w:szCs w:val="24"/>
                                    </w:rPr>
                                  </w:pPr>
                                </w:p>
                                <w:p w:rsidR="006C1AED" w:rsidRDefault="006C1AED" w:rsidP="008B0CAC">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6C1AED" w:rsidRDefault="006C1AED" w:rsidP="008B0CAC">
                                  <w:pPr>
                                    <w:jc w:val="center"/>
                                    <w:rPr>
                                      <w:rFonts w:ascii="Arial" w:hAnsi="Arial" w:cs="Arial"/>
                                      <w:b/>
                                      <w:i/>
                                    </w:rPr>
                                  </w:pPr>
                                </w:p>
                                <w:p w:rsidR="006C1AED" w:rsidRDefault="006C1AED" w:rsidP="00BA200D">
                                  <w:pPr>
                                    <w:pStyle w:val="EnvelopeReturn"/>
                                    <w:numPr>
                                      <w:ilvl w:val="0"/>
                                      <w:numId w:val="10"/>
                                    </w:numPr>
                                    <w:rPr>
                                      <w:rFonts w:cs="Arial"/>
                                    </w:rPr>
                                  </w:pPr>
                                  <w:r w:rsidRPr="00BA200D">
                                    <w:rPr>
                                      <w:rFonts w:cs="Arial"/>
                                    </w:rPr>
                                    <w:t xml:space="preserve">Students must receive a minimum of a </w:t>
                                  </w:r>
                                  <w:r w:rsidRPr="00BA200D">
                                    <w:rPr>
                                      <w:rFonts w:cs="Arial"/>
                                      <w:b/>
                                    </w:rPr>
                                    <w:t>“C” (2.0 G.P.A.)</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6C1AED" w:rsidRPr="00BA200D" w:rsidRDefault="006C1AED" w:rsidP="00BA200D">
                                  <w:pPr>
                                    <w:pStyle w:val="EnvelopeReturn"/>
                                    <w:numPr>
                                      <w:ilvl w:val="0"/>
                                      <w:numId w:val="10"/>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r w:rsidR="007A53E6">
                                    <w:rPr>
                                      <w:rFonts w:cs="Arial"/>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6pt;margin-top:377.1pt;width:455pt;height:17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aKwIAAFE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">
                      <v:textbox>
                        <w:txbxContent>
                          <w:p w:rsidR="006C1AED" w:rsidRPr="00BA200D" w:rsidRDefault="006C1AED" w:rsidP="008B0CAC">
                            <w:pPr>
                              <w:jc w:val="center"/>
                              <w:rPr>
                                <w:rFonts w:ascii="Arial" w:hAnsi="Arial" w:cs="Arial"/>
                                <w:b/>
                              </w:rPr>
                            </w:pPr>
                            <w:r w:rsidRPr="00BA200D">
                              <w:rPr>
                                <w:rFonts w:ascii="Arial" w:hAnsi="Arial" w:cs="Arial"/>
                                <w:b/>
                              </w:rPr>
                              <w:t>PLEASE NOTE</w:t>
                            </w:r>
                          </w:p>
                          <w:p w:rsidR="006C1AED" w:rsidRPr="00BA200D" w:rsidRDefault="006C1AED" w:rsidP="008B0CAC">
                            <w:pPr>
                              <w:jc w:val="center"/>
                              <w:rPr>
                                <w:rFonts w:ascii="Arial" w:hAnsi="Arial" w:cs="Arial"/>
                                <w:szCs w:val="24"/>
                              </w:rPr>
                            </w:pPr>
                            <w:r w:rsidRPr="00BA200D">
                              <w:rPr>
                                <w:rFonts w:ascii="Arial" w:hAnsi="Arial" w:cs="Arial"/>
                                <w:szCs w:val="24"/>
                              </w:rPr>
                              <w:t>Regarding Student Progression through the three Co-Requisite Core ECE courses</w:t>
                            </w:r>
                          </w:p>
                          <w:p w:rsidR="006C1AED" w:rsidRPr="00BA200D" w:rsidRDefault="006C1AED" w:rsidP="008B0CAC">
                            <w:pPr>
                              <w:jc w:val="center"/>
                              <w:rPr>
                                <w:rFonts w:ascii="Calibri" w:hAnsi="Calibri"/>
                                <w:szCs w:val="24"/>
                              </w:rPr>
                            </w:pPr>
                          </w:p>
                          <w:p w:rsidR="006C1AED" w:rsidRDefault="006C1AED" w:rsidP="008B0CAC">
                            <w:pPr>
                              <w:jc w:val="center"/>
                              <w:rPr>
                                <w:rFonts w:ascii="Arial" w:hAnsi="Arial" w:cs="Arial"/>
                                <w:b/>
                                <w:i/>
                              </w:rPr>
                            </w:pPr>
                            <w:r>
                              <w:rPr>
                                <w:rFonts w:ascii="Arial" w:hAnsi="Arial" w:cs="Arial"/>
                                <w:b/>
                                <w:i/>
                              </w:rPr>
                              <w:t xml:space="preserve">Teaching Methods IV, </w:t>
                            </w:r>
                            <w:r w:rsidRPr="00FB450C">
                              <w:rPr>
                                <w:rFonts w:ascii="Arial" w:hAnsi="Arial" w:cs="Arial"/>
                                <w:b/>
                                <w:i/>
                              </w:rPr>
                              <w:t xml:space="preserve">Seminar </w:t>
                            </w:r>
                            <w:r>
                              <w:rPr>
                                <w:rFonts w:ascii="Arial" w:hAnsi="Arial" w:cs="Arial"/>
                                <w:b/>
                                <w:i/>
                              </w:rPr>
                              <w:t>IV</w:t>
                            </w:r>
                            <w:r w:rsidRPr="00FB450C">
                              <w:rPr>
                                <w:rFonts w:ascii="Arial" w:hAnsi="Arial" w:cs="Arial"/>
                                <w:b/>
                                <w:i/>
                              </w:rPr>
                              <w:t>,</w:t>
                            </w:r>
                            <w:r>
                              <w:rPr>
                                <w:rFonts w:ascii="Arial" w:hAnsi="Arial" w:cs="Arial"/>
                                <w:b/>
                                <w:i/>
                              </w:rPr>
                              <w:t xml:space="preserve"> Field Practice IV</w:t>
                            </w:r>
                          </w:p>
                          <w:p w:rsidR="006C1AED" w:rsidRDefault="006C1AED" w:rsidP="008B0CAC">
                            <w:pPr>
                              <w:jc w:val="center"/>
                              <w:rPr>
                                <w:rFonts w:ascii="Arial" w:hAnsi="Arial" w:cs="Arial"/>
                                <w:b/>
                                <w:i/>
                              </w:rPr>
                            </w:pPr>
                          </w:p>
                          <w:p w:rsidR="006C1AED" w:rsidRDefault="006C1AED" w:rsidP="00BA200D">
                            <w:pPr>
                              <w:pStyle w:val="EnvelopeReturn"/>
                              <w:numPr>
                                <w:ilvl w:val="0"/>
                                <w:numId w:val="10"/>
                              </w:numPr>
                              <w:rPr>
                                <w:rFonts w:cs="Arial"/>
                              </w:rPr>
                            </w:pPr>
                            <w:r w:rsidRPr="00BA200D">
                              <w:rPr>
                                <w:rFonts w:cs="Arial"/>
                              </w:rPr>
                              <w:t xml:space="preserve">Students must receive a minimum of a </w:t>
                            </w:r>
                            <w:r w:rsidRPr="00BA200D">
                              <w:rPr>
                                <w:rFonts w:cs="Arial"/>
                                <w:b/>
                              </w:rPr>
                              <w:t>“C” (2.0 G.P.A.)</w:t>
                            </w:r>
                            <w:r w:rsidRPr="00BA200D">
                              <w:rPr>
                                <w:rFonts w:cs="Arial"/>
                              </w:rPr>
                              <w:t xml:space="preserve"> in each semester’s </w:t>
                            </w:r>
                            <w:r w:rsidRPr="00BA200D">
                              <w:rPr>
                                <w:rFonts w:cs="Arial"/>
                                <w:b/>
                                <w:i/>
                              </w:rPr>
                              <w:t>Teaching Methods, and  Seminar,</w:t>
                            </w:r>
                            <w:r w:rsidRPr="00BA200D">
                              <w:rPr>
                                <w:rFonts w:cs="Arial"/>
                              </w:rPr>
                              <w:t xml:space="preserve"> courses</w:t>
                            </w:r>
                            <w:r w:rsidRPr="00BA200D">
                              <w:rPr>
                                <w:rFonts w:cs="Arial"/>
                                <w:b/>
                                <w:i/>
                              </w:rPr>
                              <w:t xml:space="preserve"> and  receive an “S” Satisfactory in their Field Practice</w:t>
                            </w:r>
                            <w:r w:rsidRPr="00BA200D">
                              <w:rPr>
                                <w:rFonts w:cs="Arial"/>
                              </w:rPr>
                              <w:t xml:space="preserve">, </w:t>
                            </w:r>
                            <w:r w:rsidRPr="00BA200D">
                              <w:rPr>
                                <w:rFonts w:cs="Arial"/>
                                <w:u w:val="single"/>
                              </w:rPr>
                              <w:t>within the same semester,</w:t>
                            </w:r>
                            <w:r w:rsidRPr="00BA200D">
                              <w:rPr>
                                <w:rFonts w:cs="Arial"/>
                              </w:rPr>
                              <w:t xml:space="preserve"> in order to proceed to the next semester’s co-requisite courses. </w:t>
                            </w:r>
                          </w:p>
                          <w:p w:rsidR="006C1AED" w:rsidRPr="00BA200D" w:rsidRDefault="006C1AED" w:rsidP="00BA200D">
                            <w:pPr>
                              <w:pStyle w:val="EnvelopeReturn"/>
                              <w:numPr>
                                <w:ilvl w:val="0"/>
                                <w:numId w:val="10"/>
                              </w:numPr>
                              <w:rPr>
                                <w:rFonts w:cs="Arial"/>
                              </w:rPr>
                            </w:pPr>
                            <w:r w:rsidRPr="00BA200D">
                              <w:rPr>
                                <w:rFonts w:cs="Arial"/>
                                <w:szCs w:val="24"/>
                              </w:rPr>
                              <w:t xml:space="preserve">In addition, </w:t>
                            </w:r>
                            <w:r w:rsidRPr="00BA200D">
                              <w:rPr>
                                <w:rFonts w:cs="Arial"/>
                                <w:b/>
                                <w:szCs w:val="24"/>
                              </w:rPr>
                              <w:t>a minimum of an overall 2.0 Grade Point Average per semester</w:t>
                            </w:r>
                            <w:r w:rsidRPr="00BA200D">
                              <w:rPr>
                                <w:rFonts w:cs="Arial"/>
                                <w:szCs w:val="24"/>
                              </w:rPr>
                              <w:t xml:space="preserve"> must be maintained to continue in the placement sequence</w:t>
                            </w:r>
                            <w:r w:rsidR="007A53E6">
                              <w:rPr>
                                <w:rFonts w:cs="Arial"/>
                                <w:szCs w:val="24"/>
                              </w:rPr>
                              <w:t>.</w:t>
                            </w:r>
                          </w:p>
                        </w:txbxContent>
                      </v:textbox>
                    </v:shape>
                  </w:pict>
                </mc:Fallback>
              </mc:AlternateContent>
            </w:r>
            <w:r w:rsidR="00D1300B" w:rsidRPr="00FB450C">
              <w:rPr>
                <w:rFonts w:ascii="Arial" w:hAnsi="Arial" w:cs="Arial"/>
                <w:b/>
              </w:rPr>
              <w:t>V.</w:t>
            </w:r>
          </w:p>
        </w:tc>
        <w:tc>
          <w:tcPr>
            <w:tcW w:w="9072" w:type="dxa"/>
            <w:gridSpan w:val="2"/>
          </w:tcPr>
          <w:p w:rsidR="00D1300B" w:rsidRPr="00FB450C" w:rsidRDefault="00D1300B">
            <w:pPr>
              <w:rPr>
                <w:rFonts w:ascii="Arial" w:hAnsi="Arial" w:cs="Arial"/>
                <w:b/>
              </w:rPr>
            </w:pPr>
            <w:r w:rsidRPr="00FB450C">
              <w:rPr>
                <w:rFonts w:ascii="Arial" w:hAnsi="Arial" w:cs="Arial"/>
                <w:b/>
              </w:rPr>
              <w:t>EVALUATION PROCESS/GRADING SYSTEM:</w:t>
            </w:r>
          </w:p>
          <w:p w:rsidR="0020740E" w:rsidRPr="00FB450C" w:rsidRDefault="0020740E" w:rsidP="00DF29A8">
            <w:pPr>
              <w:tabs>
                <w:tab w:val="left" w:pos="-1440"/>
              </w:tabs>
              <w:rPr>
                <w:rFonts w:ascii="Arial" w:hAnsi="Arial" w:cs="Arial"/>
                <w:b/>
                <w:szCs w:val="24"/>
                <w:lang w:val="en-GB"/>
              </w:rPr>
            </w:pPr>
          </w:p>
          <w:p w:rsidR="009B10FB" w:rsidRPr="003D3957" w:rsidRDefault="009B10FB" w:rsidP="009B10FB">
            <w:pPr>
              <w:pStyle w:val="ListParagraph"/>
              <w:numPr>
                <w:ilvl w:val="0"/>
                <w:numId w:val="25"/>
              </w:numPr>
              <w:rPr>
                <w:rFonts w:ascii="Arial" w:hAnsi="Arial" w:cs="Arial"/>
                <w:bCs/>
                <w:szCs w:val="24"/>
              </w:rPr>
            </w:pPr>
            <w:r w:rsidRPr="003D3957">
              <w:rPr>
                <w:rFonts w:ascii="Arial" w:hAnsi="Arial" w:cs="Arial"/>
                <w:bCs/>
                <w:szCs w:val="24"/>
              </w:rPr>
              <w:t xml:space="preserve">Students must adhere to all </w:t>
            </w:r>
            <w:r w:rsidRPr="003D3957">
              <w:rPr>
                <w:rFonts w:ascii="Arial" w:hAnsi="Arial" w:cs="Arial"/>
                <w:b/>
                <w:bCs/>
                <w:szCs w:val="24"/>
              </w:rPr>
              <w:t>Field Practice Policies and Procedures</w:t>
            </w:r>
            <w:r w:rsidRPr="003D3957">
              <w:rPr>
                <w:rFonts w:ascii="Arial" w:hAnsi="Arial" w:cs="Arial"/>
                <w:bCs/>
                <w:szCs w:val="24"/>
              </w:rPr>
              <w:t xml:space="preserve"> as outlined in the Sault College Early Childhood Education </w:t>
            </w:r>
            <w:r w:rsidRPr="003D3957">
              <w:rPr>
                <w:rFonts w:ascii="Arial" w:hAnsi="Arial" w:cs="Arial"/>
                <w:b/>
                <w:bCs/>
                <w:szCs w:val="24"/>
              </w:rPr>
              <w:t>Field Practice Manual</w:t>
            </w:r>
          </w:p>
          <w:p w:rsidR="009B10FB" w:rsidRPr="003D3957" w:rsidRDefault="009B10FB" w:rsidP="009B10FB">
            <w:pPr>
              <w:numPr>
                <w:ilvl w:val="0"/>
                <w:numId w:val="9"/>
              </w:numPr>
              <w:tabs>
                <w:tab w:val="left" w:pos="434"/>
              </w:tabs>
              <w:ind w:left="524" w:hanging="524"/>
              <w:rPr>
                <w:rFonts w:ascii="Arial" w:hAnsi="Arial" w:cs="Arial"/>
                <w:szCs w:val="24"/>
              </w:rPr>
            </w:pPr>
            <w:r w:rsidRPr="003D3957">
              <w:rPr>
                <w:rFonts w:ascii="Arial" w:hAnsi="Arial" w:cs="Arial"/>
                <w:b/>
                <w:bCs/>
                <w:szCs w:val="24"/>
              </w:rPr>
              <w:t>FIELD PRACTICE GRADE</w:t>
            </w:r>
            <w:r w:rsidRPr="003D3957">
              <w:rPr>
                <w:rFonts w:ascii="Arial" w:hAnsi="Arial" w:cs="Arial"/>
                <w:szCs w:val="24"/>
              </w:rPr>
              <w:t xml:space="preserve">: The student will be assigned a grade by the ECE faculty (College Supervising Faculty) based on the </w:t>
            </w:r>
          </w:p>
          <w:p w:rsidR="001D6AAD" w:rsidRDefault="009B10FB" w:rsidP="009B10FB">
            <w:pPr>
              <w:numPr>
                <w:ilvl w:val="0"/>
                <w:numId w:val="8"/>
              </w:numPr>
              <w:ind w:hanging="524"/>
              <w:rPr>
                <w:rFonts w:ascii="Arial" w:hAnsi="Arial" w:cs="Arial"/>
                <w:szCs w:val="24"/>
              </w:rPr>
            </w:pPr>
            <w:proofErr w:type="gramStart"/>
            <w:r w:rsidRPr="001D6AAD">
              <w:rPr>
                <w:rFonts w:ascii="Arial" w:hAnsi="Arial" w:cs="Arial"/>
                <w:szCs w:val="24"/>
              </w:rPr>
              <w:t>completion</w:t>
            </w:r>
            <w:proofErr w:type="gramEnd"/>
            <w:r w:rsidRPr="001D6AAD">
              <w:rPr>
                <w:rFonts w:ascii="Arial" w:hAnsi="Arial" w:cs="Arial"/>
                <w:szCs w:val="24"/>
              </w:rPr>
              <w:t xml:space="preserve"> and evaluation of all minimum requirements </w:t>
            </w:r>
            <w:r w:rsidR="001D6AAD">
              <w:rPr>
                <w:rFonts w:ascii="Arial" w:hAnsi="Arial" w:cs="Arial"/>
                <w:szCs w:val="24"/>
              </w:rPr>
              <w:t>to meet program standards.</w:t>
            </w:r>
          </w:p>
          <w:p w:rsidR="009B10FB" w:rsidRPr="001D6AAD" w:rsidRDefault="009B10FB" w:rsidP="009B10FB">
            <w:pPr>
              <w:numPr>
                <w:ilvl w:val="0"/>
                <w:numId w:val="8"/>
              </w:numPr>
              <w:ind w:hanging="524"/>
              <w:rPr>
                <w:rFonts w:ascii="Arial" w:hAnsi="Arial" w:cs="Arial"/>
                <w:szCs w:val="24"/>
              </w:rPr>
            </w:pPr>
            <w:proofErr w:type="gramStart"/>
            <w:r w:rsidRPr="001D6AAD">
              <w:rPr>
                <w:rFonts w:ascii="Arial" w:hAnsi="Arial" w:cs="Arial"/>
                <w:szCs w:val="24"/>
              </w:rPr>
              <w:t>observations</w:t>
            </w:r>
            <w:proofErr w:type="gramEnd"/>
            <w:r w:rsidRPr="001D6AAD">
              <w:rPr>
                <w:rFonts w:ascii="Arial" w:hAnsi="Arial" w:cs="Arial"/>
                <w:szCs w:val="24"/>
              </w:rPr>
              <w:t xml:space="preserve"> completed by the ECE Mentor and College Supervising Faculty.</w:t>
            </w:r>
          </w:p>
          <w:p w:rsidR="009B10FB" w:rsidRDefault="009B10FB" w:rsidP="009B10FB">
            <w:pPr>
              <w:numPr>
                <w:ilvl w:val="0"/>
                <w:numId w:val="8"/>
              </w:numPr>
              <w:ind w:hanging="524"/>
              <w:rPr>
                <w:rFonts w:ascii="Arial" w:hAnsi="Arial" w:cs="Arial"/>
                <w:szCs w:val="24"/>
              </w:rPr>
            </w:pPr>
            <w:r w:rsidRPr="003D3957">
              <w:rPr>
                <w:rFonts w:ascii="Arial" w:hAnsi="Arial" w:cs="Arial"/>
                <w:szCs w:val="24"/>
              </w:rPr>
              <w:t>ECE mentor feedback</w:t>
            </w:r>
          </w:p>
          <w:p w:rsidR="009B10FB" w:rsidRDefault="009B10FB" w:rsidP="009B10FB">
            <w:pPr>
              <w:pStyle w:val="ListParagraph"/>
              <w:numPr>
                <w:ilvl w:val="2"/>
                <w:numId w:val="26"/>
              </w:numPr>
              <w:ind w:left="1636"/>
              <w:rPr>
                <w:rFonts w:ascii="Arial" w:hAnsi="Arial" w:cs="Arial"/>
                <w:szCs w:val="24"/>
              </w:rPr>
            </w:pPr>
            <w:r>
              <w:rPr>
                <w:rFonts w:ascii="Arial" w:hAnsi="Arial" w:cs="Arial"/>
                <w:szCs w:val="24"/>
              </w:rPr>
              <w:t>verbal</w:t>
            </w:r>
          </w:p>
          <w:p w:rsidR="009B10FB" w:rsidRDefault="009B10FB" w:rsidP="009B10FB">
            <w:pPr>
              <w:pStyle w:val="ListParagraph"/>
              <w:numPr>
                <w:ilvl w:val="2"/>
                <w:numId w:val="26"/>
              </w:numPr>
              <w:ind w:left="1636"/>
              <w:rPr>
                <w:rFonts w:ascii="Arial" w:hAnsi="Arial" w:cs="Arial"/>
                <w:szCs w:val="24"/>
              </w:rPr>
            </w:pPr>
            <w:r>
              <w:rPr>
                <w:rFonts w:ascii="Arial" w:hAnsi="Arial" w:cs="Arial"/>
                <w:szCs w:val="24"/>
              </w:rPr>
              <w:t>written</w:t>
            </w:r>
          </w:p>
          <w:p w:rsidR="009B10FB" w:rsidRPr="00D7015C" w:rsidRDefault="009B10FB" w:rsidP="009B10FB">
            <w:pPr>
              <w:pStyle w:val="ListParagraph"/>
              <w:numPr>
                <w:ilvl w:val="2"/>
                <w:numId w:val="26"/>
              </w:numPr>
              <w:ind w:left="1636"/>
              <w:rPr>
                <w:rFonts w:ascii="Arial" w:hAnsi="Arial" w:cs="Arial"/>
                <w:szCs w:val="24"/>
              </w:rPr>
            </w:pPr>
            <w:r>
              <w:rPr>
                <w:rFonts w:ascii="Arial" w:hAnsi="Arial" w:cs="Arial"/>
                <w:szCs w:val="24"/>
              </w:rPr>
              <w:t>progress review (midterm and final)</w:t>
            </w:r>
          </w:p>
          <w:p w:rsidR="009B10FB" w:rsidRDefault="009B10FB" w:rsidP="009B10FB">
            <w:pPr>
              <w:numPr>
                <w:ilvl w:val="0"/>
                <w:numId w:val="8"/>
              </w:numPr>
              <w:ind w:hanging="524"/>
              <w:rPr>
                <w:rFonts w:ascii="Arial" w:hAnsi="Arial" w:cs="Arial"/>
                <w:szCs w:val="24"/>
              </w:rPr>
            </w:pPr>
            <w:r w:rsidRPr="003D3957">
              <w:rPr>
                <w:rFonts w:ascii="Arial" w:hAnsi="Arial" w:cs="Arial"/>
                <w:szCs w:val="24"/>
              </w:rPr>
              <w:t>College Supervising Faculty performance evaluation</w:t>
            </w:r>
          </w:p>
          <w:p w:rsidR="009B10FB" w:rsidRDefault="009B10FB" w:rsidP="009B10FB">
            <w:pPr>
              <w:ind w:left="1080"/>
              <w:rPr>
                <w:rFonts w:ascii="Arial" w:hAnsi="Arial" w:cs="Arial"/>
                <w:szCs w:val="24"/>
              </w:rPr>
            </w:pPr>
          </w:p>
          <w:p w:rsidR="009B10FB" w:rsidRPr="003D3957" w:rsidRDefault="009B10FB" w:rsidP="009B10FB">
            <w:pPr>
              <w:rPr>
                <w:rFonts w:ascii="Arial" w:hAnsi="Arial" w:cs="Arial"/>
                <w:szCs w:val="24"/>
              </w:rPr>
            </w:pPr>
            <w:r>
              <w:rPr>
                <w:rFonts w:ascii="Arial" w:hAnsi="Arial" w:cs="Arial"/>
                <w:szCs w:val="24"/>
              </w:rPr>
              <w:t>Students with competencies at an unsatisfactory or minimal level and/or incomplete minimum requirements may receive a grade of U.</w:t>
            </w:r>
          </w:p>
          <w:p w:rsidR="009B10FB" w:rsidRDefault="009B10FB" w:rsidP="009B10FB">
            <w:pPr>
              <w:widowControl w:val="0"/>
              <w:ind w:left="524"/>
              <w:rPr>
                <w:rFonts w:ascii="Arial" w:hAnsi="Arial" w:cs="Arial"/>
                <w:szCs w:val="24"/>
              </w:rPr>
            </w:pPr>
          </w:p>
          <w:p w:rsidR="009B10FB" w:rsidRDefault="009B10FB" w:rsidP="009B10FB">
            <w:pPr>
              <w:rPr>
                <w:rFonts w:ascii="Arial" w:hAnsi="Arial" w:cs="Arial"/>
                <w:bCs/>
                <w:szCs w:val="24"/>
              </w:rPr>
            </w:pPr>
            <w:r w:rsidRPr="003D3957">
              <w:rPr>
                <w:rFonts w:ascii="Arial" w:hAnsi="Arial" w:cs="Arial"/>
                <w:szCs w:val="24"/>
              </w:rPr>
              <w:t xml:space="preserve">The </w:t>
            </w:r>
            <w:r>
              <w:rPr>
                <w:rFonts w:ascii="Arial" w:hAnsi="Arial" w:cs="Arial"/>
                <w:szCs w:val="24"/>
              </w:rPr>
              <w:t>signed and completed time sheet</w:t>
            </w:r>
            <w:r w:rsidRPr="003D3957">
              <w:rPr>
                <w:rFonts w:ascii="Arial" w:hAnsi="Arial" w:cs="Arial"/>
                <w:szCs w:val="24"/>
              </w:rPr>
              <w:t>, evaluations and minimum requirement forms must be submitted to faculty</w:t>
            </w:r>
            <w:r w:rsidRPr="003D3957">
              <w:rPr>
                <w:rFonts w:ascii="Arial" w:hAnsi="Arial" w:cs="Arial"/>
                <w:b/>
                <w:szCs w:val="24"/>
              </w:rPr>
              <w:t xml:space="preserve"> </w:t>
            </w:r>
            <w:r w:rsidRPr="003D3957">
              <w:rPr>
                <w:rFonts w:ascii="Arial" w:hAnsi="Arial" w:cs="Arial"/>
                <w:b/>
                <w:szCs w:val="24"/>
                <w:u w:val="single"/>
              </w:rPr>
              <w:t>on the designated date</w:t>
            </w:r>
            <w:r w:rsidRPr="003D3957">
              <w:rPr>
                <w:rFonts w:ascii="Arial" w:hAnsi="Arial" w:cs="Arial"/>
                <w:b/>
                <w:szCs w:val="24"/>
              </w:rPr>
              <w:t xml:space="preserve">.   </w:t>
            </w:r>
            <w:r w:rsidRPr="003D3957">
              <w:rPr>
                <w:rFonts w:ascii="Arial" w:hAnsi="Arial" w:cs="Arial"/>
                <w:szCs w:val="24"/>
              </w:rPr>
              <w:t xml:space="preserve">Failure to do so could result in a </w:t>
            </w:r>
            <w:r w:rsidRPr="003D3957">
              <w:rPr>
                <w:rFonts w:ascii="Arial" w:hAnsi="Arial" w:cs="Arial"/>
                <w:szCs w:val="24"/>
                <w:u w:val="single"/>
              </w:rPr>
              <w:t>U</w:t>
            </w:r>
            <w:r w:rsidRPr="003D3957">
              <w:rPr>
                <w:rFonts w:ascii="Arial" w:hAnsi="Arial" w:cs="Arial"/>
                <w:szCs w:val="24"/>
              </w:rPr>
              <w:t xml:space="preserve"> grade</w:t>
            </w:r>
            <w:r w:rsidRPr="003D3957">
              <w:rPr>
                <w:rFonts w:ascii="Arial" w:hAnsi="Arial" w:cs="Arial"/>
                <w:bCs/>
                <w:szCs w:val="24"/>
              </w:rPr>
              <w:t>.</w:t>
            </w:r>
          </w:p>
          <w:p w:rsidR="00162C98" w:rsidRPr="002A723C" w:rsidRDefault="00162C98" w:rsidP="00162C98">
            <w:pPr>
              <w:rPr>
                <w:rFonts w:ascii="Arial" w:hAnsi="Arial" w:cs="Arial"/>
                <w:b/>
                <w:i/>
                <w:szCs w:val="24"/>
              </w:rPr>
            </w:pPr>
          </w:p>
          <w:p w:rsidR="00162C98" w:rsidRPr="002A723C" w:rsidRDefault="00162C98" w:rsidP="001C18B5">
            <w:pPr>
              <w:numPr>
                <w:ilvl w:val="0"/>
                <w:numId w:val="9"/>
              </w:numPr>
              <w:rPr>
                <w:rFonts w:ascii="Arial" w:hAnsi="Arial" w:cs="Arial"/>
                <w:b/>
                <w:bCs/>
                <w:szCs w:val="24"/>
              </w:rPr>
            </w:pPr>
            <w:r w:rsidRPr="002A723C">
              <w:rPr>
                <w:rFonts w:ascii="Arial" w:hAnsi="Arial" w:cs="Arial"/>
                <w:b/>
                <w:i/>
                <w:szCs w:val="24"/>
              </w:rPr>
              <w:t>If an evaluation is not satisfactory</w:t>
            </w:r>
            <w:r w:rsidRPr="002A723C">
              <w:rPr>
                <w:rFonts w:ascii="Arial" w:hAnsi="Arial" w:cs="Arial"/>
                <w:szCs w:val="24"/>
              </w:rPr>
              <w:t xml:space="preserve"> and/or a </w:t>
            </w:r>
            <w:r w:rsidRPr="002A723C">
              <w:rPr>
                <w:rFonts w:ascii="Arial" w:hAnsi="Arial" w:cs="Arial"/>
                <w:b/>
                <w:szCs w:val="24"/>
                <w:u w:val="single"/>
              </w:rPr>
              <w:t>U</w:t>
            </w:r>
            <w:r w:rsidRPr="002A723C">
              <w:rPr>
                <w:rFonts w:ascii="Arial" w:hAnsi="Arial" w:cs="Arial"/>
                <w:szCs w:val="24"/>
              </w:rPr>
              <w:t xml:space="preserve"> grade is received, the </w:t>
            </w:r>
            <w:r w:rsidRPr="002A723C">
              <w:rPr>
                <w:rFonts w:ascii="Arial" w:hAnsi="Arial" w:cs="Arial"/>
                <w:b/>
                <w:i/>
                <w:szCs w:val="24"/>
              </w:rPr>
              <w:t>placement hours</w:t>
            </w:r>
            <w:r w:rsidRPr="002A723C">
              <w:rPr>
                <w:rFonts w:ascii="Arial" w:hAnsi="Arial" w:cs="Arial"/>
                <w:szCs w:val="24"/>
              </w:rPr>
              <w:t xml:space="preserve"> </w:t>
            </w:r>
            <w:r w:rsidRPr="002A723C">
              <w:rPr>
                <w:rFonts w:ascii="Arial" w:hAnsi="Arial" w:cs="Arial"/>
                <w:b/>
                <w:i/>
                <w:szCs w:val="24"/>
              </w:rPr>
              <w:t xml:space="preserve">accumulated </w:t>
            </w:r>
            <w:r w:rsidRPr="002A723C">
              <w:rPr>
                <w:rFonts w:ascii="Arial" w:hAnsi="Arial" w:cs="Arial"/>
                <w:b/>
                <w:i/>
                <w:szCs w:val="24"/>
                <w:u w:val="single"/>
              </w:rPr>
              <w:t>will not be counted</w:t>
            </w:r>
            <w:r w:rsidRPr="002A723C">
              <w:rPr>
                <w:rFonts w:ascii="Arial" w:hAnsi="Arial" w:cs="Arial"/>
                <w:szCs w:val="24"/>
              </w:rPr>
              <w:t xml:space="preserve"> in the student’s total, and this placement must be repeated.  </w:t>
            </w:r>
          </w:p>
          <w:p w:rsidR="00162C98" w:rsidRPr="00FB450C" w:rsidRDefault="00162C98" w:rsidP="00162C98">
            <w:pPr>
              <w:widowControl w:val="0"/>
              <w:jc w:val="center"/>
              <w:rPr>
                <w:rFonts w:ascii="Arial" w:hAnsi="Arial" w:cs="Arial"/>
                <w:b/>
              </w:rPr>
            </w:pPr>
          </w:p>
          <w:p w:rsidR="00162C98" w:rsidRDefault="00162C98" w:rsidP="00162C98">
            <w:pPr>
              <w:pStyle w:val="EnvelopeReturn"/>
              <w:rPr>
                <w:rFonts w:cs="Arial"/>
              </w:rPr>
            </w:pPr>
          </w:p>
          <w:p w:rsidR="00DC6B8A" w:rsidRDefault="00DC6B8A" w:rsidP="00162C98">
            <w:pPr>
              <w:pStyle w:val="EnvelopeReturn"/>
              <w:rPr>
                <w:rFonts w:cs="Arial"/>
              </w:rPr>
            </w:pPr>
          </w:p>
          <w:p w:rsidR="00DC6B8A" w:rsidRPr="00FB450C" w:rsidRDefault="00DC6B8A"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2E22CE" w:rsidRPr="00FB450C" w:rsidRDefault="002E22CE" w:rsidP="00162C98">
            <w:pPr>
              <w:pStyle w:val="EnvelopeReturn"/>
              <w:rPr>
                <w:rFonts w:cs="Arial"/>
              </w:rPr>
            </w:pPr>
          </w:p>
          <w:p w:rsidR="00162C98" w:rsidRPr="00FB450C" w:rsidRDefault="00162C98" w:rsidP="00162C98">
            <w:pPr>
              <w:pStyle w:val="EnvelopeReturn"/>
              <w:rPr>
                <w:rFonts w:cs="Arial"/>
              </w:rPr>
            </w:pPr>
          </w:p>
          <w:p w:rsidR="00D1300B" w:rsidRPr="00FB450C" w:rsidRDefault="00D1300B" w:rsidP="008B0CAC">
            <w:pPr>
              <w:ind w:left="360"/>
              <w:rPr>
                <w:rFonts w:ascii="Arial" w:hAnsi="Arial" w:cs="Arial"/>
              </w:rPr>
            </w:pPr>
          </w:p>
        </w:tc>
      </w:tr>
      <w:tr w:rsidR="001C18B5" w:rsidRPr="00FB450C" w:rsidTr="000E0D69">
        <w:trPr>
          <w:cantSplit/>
        </w:trPr>
        <w:tc>
          <w:tcPr>
            <w:tcW w:w="675" w:type="dxa"/>
          </w:tcPr>
          <w:p w:rsidR="001C18B5" w:rsidRDefault="001C18B5">
            <w:pPr>
              <w:rPr>
                <w:rFonts w:ascii="Arial" w:hAnsi="Arial" w:cs="Arial"/>
                <w:b/>
                <w:noProof/>
                <w:lang w:val="en-CA" w:eastAsia="en-CA"/>
              </w:rPr>
            </w:pPr>
          </w:p>
        </w:tc>
        <w:tc>
          <w:tcPr>
            <w:tcW w:w="9072" w:type="dxa"/>
            <w:gridSpan w:val="2"/>
          </w:tcPr>
          <w:p w:rsidR="001C18B5" w:rsidRDefault="001C18B5">
            <w:pPr>
              <w:rPr>
                <w:rFonts w:ascii="Arial" w:hAnsi="Arial" w:cs="Arial"/>
                <w:b/>
              </w:rPr>
            </w:pPr>
          </w:p>
          <w:p w:rsidR="009B10FB" w:rsidRDefault="009B10FB">
            <w:pPr>
              <w:rPr>
                <w:rFonts w:ascii="Arial" w:hAnsi="Arial" w:cs="Arial"/>
                <w:b/>
              </w:rPr>
            </w:pPr>
          </w:p>
          <w:p w:rsidR="009B10FB" w:rsidRPr="00FB450C" w:rsidRDefault="009B10FB">
            <w:pPr>
              <w:rPr>
                <w:rFonts w:ascii="Arial" w:hAnsi="Arial" w:cs="Arial"/>
                <w:b/>
              </w:rPr>
            </w:pPr>
          </w:p>
        </w:tc>
      </w:tr>
    </w:tbl>
    <w:p w:rsidR="00DC6B8A" w:rsidRDefault="00DC6B8A"/>
    <w:p w:rsidR="001D749C" w:rsidRPr="00FB450C" w:rsidRDefault="001D749C" w:rsidP="001D749C">
      <w:pPr>
        <w:rPr>
          <w:rFonts w:ascii="Arial" w:hAnsi="Arial" w:cs="Arial"/>
        </w:rPr>
      </w:pPr>
      <w:r w:rsidRPr="00FB450C">
        <w:rPr>
          <w:rFonts w:ascii="Arial" w:hAnsi="Arial" w:cs="Arial"/>
        </w:rPr>
        <w:lastRenderedPageBreak/>
        <w:t>The following semester grades will be assigned to students:</w:t>
      </w:r>
    </w:p>
    <w:tbl>
      <w:tblPr>
        <w:tblW w:w="0" w:type="auto"/>
        <w:tblLayout w:type="fixed"/>
        <w:tblLook w:val="0000" w:firstRow="0" w:lastRow="0" w:firstColumn="0" w:lastColumn="0" w:noHBand="0" w:noVBand="0"/>
      </w:tblPr>
      <w:tblGrid>
        <w:gridCol w:w="1701"/>
        <w:gridCol w:w="7767"/>
      </w:tblGrid>
      <w:tr w:rsidR="000B6C73" w:rsidRPr="00C64975" w:rsidTr="00C03118">
        <w:tc>
          <w:tcPr>
            <w:tcW w:w="1701" w:type="dxa"/>
          </w:tcPr>
          <w:p w:rsidR="000B6C73" w:rsidRDefault="000B6C73" w:rsidP="00A45A44">
            <w:pPr>
              <w:pStyle w:val="Heading2"/>
              <w:jc w:val="left"/>
              <w:rPr>
                <w:rFonts w:ascii="Arial" w:hAnsi="Arial" w:cs="Arial"/>
                <w:b w:val="0"/>
                <w:iCs/>
                <w:lang w:val="en-US"/>
              </w:rPr>
            </w:pPr>
          </w:p>
          <w:p w:rsidR="000B6C73" w:rsidRPr="00C64975" w:rsidRDefault="000B6C73" w:rsidP="00A45A44">
            <w:pPr>
              <w:pStyle w:val="Heading2"/>
              <w:jc w:val="left"/>
              <w:rPr>
                <w:rFonts w:ascii="Arial" w:hAnsi="Arial" w:cs="Arial"/>
                <w:b w:val="0"/>
                <w:u w:val="single"/>
              </w:rPr>
            </w:pPr>
            <w:r w:rsidRPr="00C64975">
              <w:rPr>
                <w:rFonts w:ascii="Arial" w:hAnsi="Arial" w:cs="Arial"/>
                <w:b w:val="0"/>
                <w:u w:val="single"/>
              </w:rPr>
              <w:t>Grade</w:t>
            </w:r>
          </w:p>
        </w:tc>
        <w:tc>
          <w:tcPr>
            <w:tcW w:w="7767" w:type="dxa"/>
          </w:tcPr>
          <w:p w:rsidR="000B6C73" w:rsidRPr="00C64975" w:rsidRDefault="000B6C73" w:rsidP="00A45A44">
            <w:pPr>
              <w:jc w:val="center"/>
              <w:rPr>
                <w:rFonts w:ascii="Arial" w:hAnsi="Arial" w:cs="Arial"/>
                <w:iCs/>
              </w:rPr>
            </w:pPr>
          </w:p>
          <w:p w:rsidR="000B6C73" w:rsidRPr="00C64975" w:rsidRDefault="000B6C73" w:rsidP="00A45A44">
            <w:pPr>
              <w:pStyle w:val="Heading1"/>
              <w:jc w:val="left"/>
              <w:rPr>
                <w:rFonts w:ascii="Arial" w:hAnsi="Arial" w:cs="Arial"/>
                <w:b w:val="0"/>
              </w:rPr>
            </w:pPr>
            <w:r w:rsidRPr="00C64975">
              <w:rPr>
                <w:rFonts w:ascii="Arial" w:hAnsi="Arial" w:cs="Arial"/>
                <w:b w:val="0"/>
              </w:rPr>
              <w:t>Definition</w:t>
            </w:r>
          </w:p>
        </w:tc>
      </w:tr>
      <w:tr w:rsidR="000B6C73" w:rsidRPr="00FF150D" w:rsidTr="00C03118">
        <w:tc>
          <w:tcPr>
            <w:tcW w:w="1701" w:type="dxa"/>
          </w:tcPr>
          <w:p w:rsidR="000B6C73" w:rsidRPr="00FF150D" w:rsidRDefault="000B6C73" w:rsidP="00A45A44">
            <w:pPr>
              <w:rPr>
                <w:rFonts w:ascii="Arial" w:hAnsi="Arial" w:cs="Arial"/>
                <w:color w:val="FF0000"/>
              </w:rPr>
            </w:pPr>
          </w:p>
        </w:tc>
        <w:tc>
          <w:tcPr>
            <w:tcW w:w="7767" w:type="dxa"/>
          </w:tcPr>
          <w:p w:rsidR="000B6C73" w:rsidRPr="00FF150D" w:rsidRDefault="000B6C73" w:rsidP="00A45A44">
            <w:pPr>
              <w:rPr>
                <w:rFonts w:ascii="Arial" w:hAnsi="Arial" w:cs="Arial"/>
                <w:color w:val="FF0000"/>
              </w:rPr>
            </w:pP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CR (Credit)</w:t>
            </w:r>
          </w:p>
        </w:tc>
        <w:tc>
          <w:tcPr>
            <w:tcW w:w="7767" w:type="dxa"/>
          </w:tcPr>
          <w:p w:rsidR="000B6C73" w:rsidRPr="00FB450C" w:rsidRDefault="000B6C73" w:rsidP="00A45A44">
            <w:pPr>
              <w:rPr>
                <w:rFonts w:ascii="Arial" w:hAnsi="Arial" w:cs="Arial"/>
              </w:rPr>
            </w:pPr>
            <w:r w:rsidRPr="00FB450C">
              <w:rPr>
                <w:rFonts w:ascii="Arial" w:hAnsi="Arial" w:cs="Arial"/>
              </w:rPr>
              <w:t>Credit for diploma requirements has been awarded.</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S</w:t>
            </w:r>
          </w:p>
        </w:tc>
        <w:tc>
          <w:tcPr>
            <w:tcW w:w="7767" w:type="dxa"/>
          </w:tcPr>
          <w:p w:rsidR="000B6C73" w:rsidRPr="00FB450C" w:rsidRDefault="000B6C73" w:rsidP="00A45A44">
            <w:pPr>
              <w:rPr>
                <w:rFonts w:ascii="Arial" w:hAnsi="Arial" w:cs="Arial"/>
              </w:rPr>
            </w:pPr>
            <w:r w:rsidRPr="00FB450C">
              <w:rPr>
                <w:rFonts w:ascii="Arial" w:hAnsi="Arial" w:cs="Arial"/>
              </w:rPr>
              <w:t>Satisfactory achievement in field /clinical placement or non-graded subject area.</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U</w:t>
            </w:r>
          </w:p>
        </w:tc>
        <w:tc>
          <w:tcPr>
            <w:tcW w:w="7767" w:type="dxa"/>
          </w:tcPr>
          <w:p w:rsidR="000B6C73" w:rsidRPr="00FB450C" w:rsidRDefault="000B6C73" w:rsidP="00A45A44">
            <w:pPr>
              <w:rPr>
                <w:rFonts w:ascii="Arial" w:hAnsi="Arial" w:cs="Arial"/>
              </w:rPr>
            </w:pPr>
            <w:r w:rsidRPr="00FB450C">
              <w:rPr>
                <w:rFonts w:ascii="Arial" w:hAnsi="Arial" w:cs="Arial"/>
              </w:rPr>
              <w:t>Unsatisfactory achievement in field/clinical placement or non-graded subject area.</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X</w:t>
            </w:r>
          </w:p>
        </w:tc>
        <w:tc>
          <w:tcPr>
            <w:tcW w:w="7767" w:type="dxa"/>
          </w:tcPr>
          <w:p w:rsidR="000B6C73" w:rsidRPr="00FB450C" w:rsidRDefault="000B6C73" w:rsidP="00A45A44">
            <w:pPr>
              <w:rPr>
                <w:rFonts w:ascii="Arial" w:hAnsi="Arial" w:cs="Arial"/>
              </w:rPr>
            </w:pPr>
            <w:r w:rsidRPr="00FB450C">
              <w:rPr>
                <w:rFonts w:ascii="Arial" w:hAnsi="Arial" w:cs="Arial"/>
              </w:rPr>
              <w:t>A temporary grade limited to situations with extenuating circumstances giving a student additional time to complete the requirements for a course.</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NR</w:t>
            </w:r>
          </w:p>
        </w:tc>
        <w:tc>
          <w:tcPr>
            <w:tcW w:w="7767" w:type="dxa"/>
          </w:tcPr>
          <w:p w:rsidR="000B6C73" w:rsidRPr="00FB450C" w:rsidRDefault="000B6C73" w:rsidP="00A45A44">
            <w:pPr>
              <w:rPr>
                <w:rFonts w:ascii="Arial" w:hAnsi="Arial" w:cs="Arial"/>
              </w:rPr>
            </w:pPr>
            <w:r w:rsidRPr="00FB450C">
              <w:rPr>
                <w:rFonts w:ascii="Arial" w:hAnsi="Arial" w:cs="Arial"/>
              </w:rPr>
              <w:t xml:space="preserve">Grade not reported to Registrar's office.  </w:t>
            </w:r>
          </w:p>
        </w:tc>
      </w:tr>
      <w:tr w:rsidR="000B6C73" w:rsidRPr="00FB450C" w:rsidTr="00C03118">
        <w:tc>
          <w:tcPr>
            <w:tcW w:w="1701" w:type="dxa"/>
          </w:tcPr>
          <w:p w:rsidR="000B6C73" w:rsidRPr="00FB450C" w:rsidRDefault="000B6C73" w:rsidP="00A45A44">
            <w:pPr>
              <w:rPr>
                <w:rFonts w:ascii="Arial" w:hAnsi="Arial" w:cs="Arial"/>
              </w:rPr>
            </w:pPr>
            <w:r w:rsidRPr="00FB450C">
              <w:rPr>
                <w:rFonts w:ascii="Arial" w:hAnsi="Arial" w:cs="Arial"/>
              </w:rPr>
              <w:t>W</w:t>
            </w:r>
          </w:p>
        </w:tc>
        <w:tc>
          <w:tcPr>
            <w:tcW w:w="7767" w:type="dxa"/>
          </w:tcPr>
          <w:p w:rsidR="000B6C73" w:rsidRPr="00FB450C" w:rsidRDefault="000B6C73" w:rsidP="00A45A44">
            <w:pPr>
              <w:rPr>
                <w:rFonts w:ascii="Arial" w:hAnsi="Arial" w:cs="Arial"/>
              </w:rPr>
            </w:pPr>
            <w:r w:rsidRPr="00FB450C">
              <w:rPr>
                <w:rFonts w:ascii="Arial" w:hAnsi="Arial" w:cs="Arial"/>
              </w:rPr>
              <w:t>Student has withdrawn from the course without academic penalty.</w:t>
            </w:r>
          </w:p>
        </w:tc>
      </w:tr>
    </w:tbl>
    <w:p w:rsidR="001D749C" w:rsidRDefault="001D749C">
      <w:pPr>
        <w:rPr>
          <w:rFonts w:ascii="Arial" w:hAnsi="Arial" w:cs="Arial"/>
        </w:rPr>
      </w:pPr>
    </w:p>
    <w:p w:rsidR="009B10FB" w:rsidRPr="005148FD" w:rsidRDefault="009B10FB" w:rsidP="009B10FB">
      <w:pPr>
        <w:spacing w:line="276" w:lineRule="auto"/>
        <w:rPr>
          <w:rFonts w:ascii="Arial" w:eastAsiaTheme="minorHAnsi" w:hAnsi="Arial" w:cs="Arial"/>
          <w:sz w:val="22"/>
          <w:szCs w:val="22"/>
          <w:lang w:val="en-CA"/>
        </w:rPr>
      </w:pPr>
      <w:r w:rsidRPr="005148FD">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B10FB" w:rsidRPr="005148FD" w:rsidRDefault="009B10FB" w:rsidP="009B10FB">
      <w:pPr>
        <w:spacing w:line="276" w:lineRule="auto"/>
        <w:ind w:left="720"/>
        <w:rPr>
          <w:rFonts w:ascii="Arial" w:eastAsiaTheme="minorHAnsi" w:hAnsi="Arial" w:cs="Arial"/>
          <w:sz w:val="22"/>
          <w:szCs w:val="22"/>
          <w:lang w:val="en-CA"/>
        </w:rPr>
      </w:pPr>
    </w:p>
    <w:p w:rsidR="009B10FB" w:rsidRPr="00FB450C" w:rsidRDefault="009B10FB" w:rsidP="009B10FB">
      <w:pPr>
        <w:rPr>
          <w:rFonts w:ascii="Arial" w:hAnsi="Arial" w:cs="Arial"/>
          <w:b/>
          <w:szCs w:val="24"/>
        </w:rPr>
      </w:pPr>
      <w:r w:rsidRPr="00FB450C">
        <w:rPr>
          <w:rFonts w:ascii="Arial" w:hAnsi="Arial" w:cs="Arial"/>
          <w:b/>
          <w:szCs w:val="24"/>
        </w:rPr>
        <w:t>VI.    SPECIAL NOTES</w:t>
      </w:r>
    </w:p>
    <w:p w:rsidR="009B10FB" w:rsidRPr="005148FD" w:rsidRDefault="009B10FB" w:rsidP="009B10FB">
      <w:pPr>
        <w:spacing w:line="276" w:lineRule="auto"/>
        <w:ind w:left="720"/>
        <w:rPr>
          <w:rFonts w:ascii="Arial" w:eastAsiaTheme="minorHAnsi" w:hAnsi="Arial" w:cs="Arial"/>
          <w:szCs w:val="24"/>
          <w:u w:val="single"/>
          <w:lang w:val="en-CA"/>
        </w:rPr>
      </w:pPr>
      <w:r w:rsidRPr="005148FD">
        <w:rPr>
          <w:rFonts w:ascii="Arial" w:eastAsiaTheme="minorHAnsi" w:hAnsi="Arial" w:cs="Arial"/>
          <w:szCs w:val="24"/>
          <w:u w:val="single"/>
          <w:lang w:val="en-CA"/>
        </w:rPr>
        <w:t>Attendance:</w:t>
      </w:r>
    </w:p>
    <w:p w:rsidR="009B10FB" w:rsidRPr="005148FD" w:rsidRDefault="009B10FB" w:rsidP="009B10FB">
      <w:pPr>
        <w:spacing w:line="276" w:lineRule="auto"/>
        <w:ind w:left="720"/>
        <w:rPr>
          <w:rFonts w:ascii="Arial" w:eastAsiaTheme="minorHAnsi" w:hAnsi="Arial" w:cs="Arial"/>
          <w:szCs w:val="24"/>
          <w:lang w:val="en-CA"/>
        </w:rPr>
      </w:pPr>
      <w:r w:rsidRPr="005148FD">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9B10FB" w:rsidRPr="005148FD" w:rsidRDefault="009B10FB" w:rsidP="009B10FB">
      <w:pPr>
        <w:spacing w:line="276" w:lineRule="auto"/>
        <w:ind w:left="720"/>
        <w:rPr>
          <w:rFonts w:ascii="Arial" w:eastAsiaTheme="minorHAnsi" w:hAnsi="Arial" w:cs="Arial"/>
          <w:szCs w:val="24"/>
          <w:lang w:val="en-CA"/>
        </w:rPr>
      </w:pPr>
    </w:p>
    <w:p w:rsidR="009B10FB" w:rsidRPr="005148FD" w:rsidRDefault="009B10FB" w:rsidP="009B10FB">
      <w:pPr>
        <w:spacing w:line="276" w:lineRule="auto"/>
        <w:ind w:left="720"/>
        <w:rPr>
          <w:rFonts w:ascii="Arial" w:eastAsiaTheme="minorHAnsi" w:hAnsi="Arial" w:cs="Arial"/>
          <w:szCs w:val="24"/>
          <w:u w:val="single"/>
          <w:lang w:val="en-CA"/>
        </w:rPr>
      </w:pPr>
      <w:r w:rsidRPr="005148FD">
        <w:rPr>
          <w:rFonts w:ascii="Arial" w:eastAsiaTheme="minorHAnsi" w:hAnsi="Arial" w:cs="Arial"/>
          <w:szCs w:val="24"/>
          <w:u w:val="single"/>
          <w:lang w:val="en-CA"/>
        </w:rPr>
        <w:t>ECE Program Guide:</w:t>
      </w:r>
    </w:p>
    <w:p w:rsidR="009B10FB" w:rsidRPr="005148FD" w:rsidRDefault="009B10FB" w:rsidP="009B10FB">
      <w:pPr>
        <w:spacing w:line="276" w:lineRule="auto"/>
        <w:ind w:left="720"/>
        <w:rPr>
          <w:rFonts w:ascii="Arial" w:eastAsiaTheme="minorHAnsi" w:hAnsi="Arial" w:cs="Arial"/>
          <w:szCs w:val="24"/>
          <w:lang w:val="en-CA"/>
        </w:rPr>
      </w:pPr>
      <w:r w:rsidRPr="005148FD">
        <w:rPr>
          <w:rFonts w:ascii="Arial" w:eastAsiaTheme="minorHAnsi" w:hAnsi="Arial" w:cs="Arial"/>
          <w:szCs w:val="24"/>
          <w:lang w:val="en-CA"/>
        </w:rPr>
        <w:t xml:space="preserve">Students are expected to be familiar with and adhere to the policies and practices outlined in the </w:t>
      </w:r>
      <w:r w:rsidRPr="005148FD">
        <w:rPr>
          <w:rFonts w:ascii="Arial" w:eastAsiaTheme="minorHAnsi" w:hAnsi="Arial" w:cs="Arial"/>
          <w:i/>
          <w:szCs w:val="24"/>
          <w:lang w:val="en-CA"/>
        </w:rPr>
        <w:t>Early Childhood Education: A Guide to your Program</w:t>
      </w:r>
      <w:r w:rsidRPr="005148FD">
        <w:rPr>
          <w:rFonts w:ascii="Arial" w:eastAsiaTheme="minorHAnsi" w:hAnsi="Arial" w:cs="Arial"/>
          <w:szCs w:val="24"/>
          <w:lang w:val="en-CA"/>
        </w:rPr>
        <w:t xml:space="preserve"> booklet.  This information will be reviewed at the beginning of the semester and will be posted on LMS.  </w:t>
      </w:r>
    </w:p>
    <w:p w:rsidR="009B10FB" w:rsidRDefault="009B10FB" w:rsidP="009B10FB">
      <w:pPr>
        <w:ind w:left="720"/>
        <w:rPr>
          <w:rFonts w:ascii="Arial" w:hAnsi="Arial" w:cs="Arial"/>
          <w:szCs w:val="24"/>
          <w:u w:val="single"/>
        </w:rPr>
      </w:pPr>
    </w:p>
    <w:p w:rsidR="009B10FB" w:rsidRPr="00FC0611" w:rsidRDefault="009B10FB" w:rsidP="009B10FB">
      <w:pPr>
        <w:ind w:left="720"/>
        <w:rPr>
          <w:rFonts w:ascii="Arial" w:hAnsi="Arial" w:cs="Arial"/>
          <w:szCs w:val="24"/>
          <w:u w:val="single"/>
        </w:rPr>
      </w:pPr>
      <w:r w:rsidRPr="00FC0611">
        <w:rPr>
          <w:rFonts w:ascii="Arial" w:hAnsi="Arial" w:cs="Arial"/>
          <w:szCs w:val="24"/>
          <w:u w:val="single"/>
        </w:rPr>
        <w:t>Communication:</w:t>
      </w:r>
    </w:p>
    <w:p w:rsidR="009B10FB" w:rsidRPr="00857D28" w:rsidRDefault="009B10FB" w:rsidP="009B10FB">
      <w:pPr>
        <w:ind w:left="720"/>
        <w:rPr>
          <w:rFonts w:ascii="Arial" w:hAnsi="Arial" w:cs="Arial"/>
          <w:szCs w:val="24"/>
          <w:lang w:val="en-CA" w:eastAsia="en-CA"/>
        </w:rPr>
      </w:pPr>
      <w:r w:rsidRPr="00FC0611">
        <w:rPr>
          <w:rFonts w:ascii="Arial" w:hAnsi="Arial" w:cs="Arial"/>
          <w:szCs w:val="24"/>
          <w:lang w:val="en-CA" w:eastAsia="en-CA"/>
        </w:rPr>
        <w:t xml:space="preserve">The College considers </w:t>
      </w:r>
      <w:r w:rsidRPr="00FC0611">
        <w:rPr>
          <w:rFonts w:ascii="Arial" w:hAnsi="Arial" w:cs="Arial"/>
          <w:b/>
          <w:bCs/>
          <w:i/>
          <w:iCs/>
          <w:szCs w:val="24"/>
          <w:lang w:val="en-CA" w:eastAsia="en-CA"/>
        </w:rPr>
        <w:t>LMS </w:t>
      </w:r>
      <w:r w:rsidRPr="00FC061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C0611">
        <w:rPr>
          <w:rFonts w:ascii="Arial" w:hAnsi="Arial" w:cs="Arial"/>
          <w:b/>
          <w:bCs/>
          <w:i/>
          <w:iCs/>
          <w:szCs w:val="24"/>
          <w:lang w:val="en-CA" w:eastAsia="en-CA"/>
        </w:rPr>
        <w:t>Learning Management System</w:t>
      </w:r>
      <w:r w:rsidRPr="00FC0611">
        <w:rPr>
          <w:rFonts w:ascii="Arial" w:hAnsi="Arial" w:cs="Arial"/>
          <w:szCs w:val="24"/>
          <w:lang w:val="en-CA" w:eastAsia="en-CA"/>
        </w:rPr>
        <w:t xml:space="preserve"> communication tool</w:t>
      </w:r>
      <w:r w:rsidRPr="00FC0611">
        <w:rPr>
          <w:rFonts w:ascii="Arial" w:hAnsi="Arial" w:cs="Arial"/>
          <w:color w:val="0000FF"/>
          <w:szCs w:val="24"/>
          <w:lang w:val="en-CA" w:eastAsia="en-CA"/>
        </w:rPr>
        <w:t>.</w:t>
      </w:r>
    </w:p>
    <w:p w:rsidR="009B10FB" w:rsidRDefault="009B10FB" w:rsidP="009B10FB">
      <w:pPr>
        <w:ind w:left="720"/>
        <w:rPr>
          <w:rFonts w:ascii="Arial" w:hAnsi="Arial" w:cs="Arial"/>
        </w:rPr>
      </w:pPr>
    </w:p>
    <w:p w:rsidR="00281C05" w:rsidRDefault="00281C05" w:rsidP="009B10FB">
      <w:pPr>
        <w:ind w:left="720"/>
        <w:rPr>
          <w:rFonts w:ascii="Arial" w:hAnsi="Arial" w:cs="Arial"/>
          <w:u w:val="single"/>
          <w:lang w:val="en-CA"/>
        </w:rPr>
      </w:pPr>
    </w:p>
    <w:p w:rsidR="00281C05" w:rsidRDefault="00281C05" w:rsidP="009B10FB">
      <w:pPr>
        <w:ind w:left="720"/>
        <w:rPr>
          <w:rFonts w:ascii="Arial" w:hAnsi="Arial" w:cs="Arial"/>
          <w:u w:val="single"/>
          <w:lang w:val="en-CA"/>
        </w:rPr>
      </w:pPr>
    </w:p>
    <w:p w:rsidR="00281C05" w:rsidRDefault="00281C05" w:rsidP="009B10FB">
      <w:pPr>
        <w:ind w:left="720"/>
        <w:rPr>
          <w:rFonts w:ascii="Arial" w:hAnsi="Arial" w:cs="Arial"/>
          <w:u w:val="single"/>
          <w:lang w:val="en-CA"/>
        </w:rPr>
      </w:pPr>
    </w:p>
    <w:p w:rsidR="00281C05" w:rsidRDefault="00281C05" w:rsidP="009B10FB">
      <w:pPr>
        <w:ind w:left="720"/>
        <w:rPr>
          <w:rFonts w:ascii="Arial" w:hAnsi="Arial" w:cs="Arial"/>
          <w:u w:val="single"/>
          <w:lang w:val="en-CA"/>
        </w:rPr>
      </w:pPr>
    </w:p>
    <w:p w:rsidR="009B10FB" w:rsidRPr="00857D28" w:rsidRDefault="009B10FB" w:rsidP="009B10FB">
      <w:pPr>
        <w:ind w:left="720"/>
        <w:rPr>
          <w:rFonts w:ascii="Arial" w:hAnsi="Arial" w:cs="Arial"/>
          <w:lang w:val="en-CA"/>
        </w:rPr>
      </w:pPr>
      <w:r w:rsidRPr="00857D28">
        <w:rPr>
          <w:rFonts w:ascii="Arial" w:hAnsi="Arial" w:cs="Arial"/>
          <w:u w:val="single"/>
          <w:lang w:val="en-CA"/>
        </w:rPr>
        <w:lastRenderedPageBreak/>
        <w:t>Student Portal:</w:t>
      </w:r>
      <w:r w:rsidRPr="00857D28">
        <w:rPr>
          <w:rFonts w:ascii="Arial" w:hAnsi="Arial" w:cs="Arial"/>
          <w:lang w:val="en-CA"/>
        </w:rPr>
        <w:t xml:space="preserve"> </w:t>
      </w:r>
    </w:p>
    <w:p w:rsidR="009B10FB" w:rsidRPr="00857D28" w:rsidRDefault="009B10FB" w:rsidP="009B10FB">
      <w:pPr>
        <w:ind w:left="720"/>
        <w:rPr>
          <w:rFonts w:ascii="Arial" w:hAnsi="Arial" w:cs="Arial"/>
          <w:lang w:val="en-CA"/>
        </w:rPr>
      </w:pPr>
      <w:r w:rsidRPr="00857D28">
        <w:rPr>
          <w:rFonts w:ascii="Arial" w:hAnsi="Arial" w:cs="Arial"/>
          <w:lang w:val="en-CA"/>
        </w:rPr>
        <w:t xml:space="preserve">The Sault College portal allows you to view all your student information in one place. </w:t>
      </w:r>
      <w:proofErr w:type="spellStart"/>
      <w:r w:rsidRPr="00857D28">
        <w:rPr>
          <w:rFonts w:ascii="Arial" w:hAnsi="Arial" w:cs="Arial"/>
          <w:b/>
          <w:bCs/>
          <w:lang w:val="en-CA"/>
        </w:rPr>
        <w:t>mysaultcollege</w:t>
      </w:r>
      <w:proofErr w:type="spellEnd"/>
      <w:r w:rsidRPr="00857D28">
        <w:rPr>
          <w:rFonts w:ascii="Arial" w:hAnsi="Arial" w:cs="Arial"/>
          <w:b/>
          <w:bCs/>
          <w:lang w:val="en-CA"/>
        </w:rPr>
        <w:t xml:space="preserve"> </w:t>
      </w:r>
      <w:r w:rsidRPr="00857D28">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857D28">
        <w:rPr>
          <w:rFonts w:ascii="Arial" w:hAnsi="Arial" w:cs="Arial"/>
          <w:lang w:val="en-CA"/>
        </w:rPr>
        <w:t>your</w:t>
      </w:r>
      <w:proofErr w:type="spellEnd"/>
      <w:r w:rsidRPr="00857D28">
        <w:rPr>
          <w:rFonts w:ascii="Arial" w:hAnsi="Arial" w:cs="Arial"/>
          <w:lang w:val="en-CA"/>
        </w:rPr>
        <w:t xml:space="preserve"> learning management system (</w:t>
      </w:r>
      <w:smartTag w:uri="urn:schemas-microsoft-com:office:smarttags" w:element="stockticker">
        <w:r w:rsidRPr="00857D28">
          <w:rPr>
            <w:rFonts w:ascii="Arial" w:hAnsi="Arial" w:cs="Arial"/>
            <w:lang w:val="en-CA"/>
          </w:rPr>
          <w:t>LMS</w:t>
        </w:r>
      </w:smartTag>
      <w:r w:rsidRPr="00857D28">
        <w:rPr>
          <w:rFonts w:ascii="Arial" w:hAnsi="Arial" w:cs="Arial"/>
          <w:lang w:val="en-CA"/>
        </w:rPr>
        <w:t xml:space="preserve">), and much more are also accessible through the student portal.  Go to </w:t>
      </w:r>
      <w:hyperlink r:id="rId14" w:history="1">
        <w:r w:rsidRPr="00857D28">
          <w:rPr>
            <w:rStyle w:val="Hyperlink"/>
            <w:rFonts w:ascii="Arial" w:hAnsi="Arial" w:cs="Arial"/>
            <w:lang w:val="en-CA"/>
          </w:rPr>
          <w:t>https://my.saultcollege.ca</w:t>
        </w:r>
      </w:hyperlink>
      <w:r w:rsidRPr="00857D28">
        <w:rPr>
          <w:rFonts w:ascii="Arial" w:hAnsi="Arial" w:cs="Arial"/>
          <w:lang w:val="en-CA"/>
        </w:rPr>
        <w:t>.</w:t>
      </w:r>
    </w:p>
    <w:tbl>
      <w:tblPr>
        <w:tblW w:w="0" w:type="auto"/>
        <w:tblLayout w:type="fixed"/>
        <w:tblLook w:val="0000" w:firstRow="0" w:lastRow="0" w:firstColumn="0" w:lastColumn="0" w:noHBand="0" w:noVBand="0"/>
      </w:tblPr>
      <w:tblGrid>
        <w:gridCol w:w="675"/>
        <w:gridCol w:w="9243"/>
      </w:tblGrid>
      <w:tr w:rsidR="009B10FB" w:rsidRPr="00FB450C" w:rsidTr="002970C4">
        <w:trPr>
          <w:cantSplit/>
        </w:trPr>
        <w:tc>
          <w:tcPr>
            <w:tcW w:w="9918" w:type="dxa"/>
            <w:gridSpan w:val="2"/>
          </w:tcPr>
          <w:p w:rsidR="009B10FB" w:rsidRPr="00857D28" w:rsidRDefault="009B10FB" w:rsidP="002970C4">
            <w:pPr>
              <w:rPr>
                <w:rFonts w:ascii="Arial" w:hAnsi="Arial" w:cs="Arial"/>
              </w:rPr>
            </w:pPr>
          </w:p>
          <w:p w:rsidR="009B10FB" w:rsidRPr="00FB450C" w:rsidRDefault="009B10FB" w:rsidP="002970C4">
            <w:pPr>
              <w:rPr>
                <w:rFonts w:ascii="Arial" w:hAnsi="Arial" w:cs="Arial"/>
              </w:rPr>
            </w:pPr>
            <w:r w:rsidRPr="00FB450C">
              <w:rPr>
                <w:rFonts w:ascii="Arial" w:hAnsi="Arial" w:cs="Arial"/>
              </w:rPr>
              <w:t xml:space="preserve"> </w:t>
            </w:r>
          </w:p>
        </w:tc>
      </w:tr>
      <w:tr w:rsidR="009B10FB" w:rsidRPr="00FB450C" w:rsidTr="002970C4">
        <w:trPr>
          <w:cantSplit/>
        </w:trPr>
        <w:tc>
          <w:tcPr>
            <w:tcW w:w="675" w:type="dxa"/>
          </w:tcPr>
          <w:p w:rsidR="009B10FB" w:rsidRPr="00FB450C" w:rsidRDefault="009B10FB" w:rsidP="002970C4">
            <w:pPr>
              <w:rPr>
                <w:rFonts w:ascii="Arial" w:hAnsi="Arial" w:cs="Arial"/>
                <w:b/>
              </w:rPr>
            </w:pPr>
            <w:smartTag w:uri="urn:schemas-microsoft-com:office:smarttags" w:element="stockticker">
              <w:r w:rsidRPr="00FB450C">
                <w:rPr>
                  <w:rFonts w:ascii="Arial" w:hAnsi="Arial" w:cs="Arial"/>
                  <w:b/>
                </w:rPr>
                <w:t>VII</w:t>
              </w:r>
            </w:smartTag>
            <w:r w:rsidRPr="00FB450C">
              <w:rPr>
                <w:rFonts w:ascii="Arial" w:hAnsi="Arial" w:cs="Arial"/>
                <w:b/>
              </w:rPr>
              <w:t>.</w:t>
            </w:r>
          </w:p>
        </w:tc>
        <w:tc>
          <w:tcPr>
            <w:tcW w:w="9243" w:type="dxa"/>
          </w:tcPr>
          <w:p w:rsidR="009B10FB" w:rsidRPr="00FB450C" w:rsidRDefault="009B10FB" w:rsidP="002970C4">
            <w:pPr>
              <w:rPr>
                <w:rFonts w:ascii="Arial" w:hAnsi="Arial" w:cs="Arial"/>
                <w:b/>
              </w:rPr>
            </w:pPr>
            <w:r w:rsidRPr="00FB450C">
              <w:rPr>
                <w:rFonts w:ascii="Arial" w:hAnsi="Arial" w:cs="Arial"/>
                <w:b/>
              </w:rPr>
              <w:t>COURSE OUTLINE ADDENDUM:</w:t>
            </w:r>
          </w:p>
          <w:p w:rsidR="009B10FB" w:rsidRPr="00FB450C" w:rsidRDefault="009B10FB" w:rsidP="002970C4">
            <w:pPr>
              <w:rPr>
                <w:rFonts w:ascii="Arial" w:hAnsi="Arial" w:cs="Arial"/>
                <w:b/>
              </w:rPr>
            </w:pPr>
          </w:p>
        </w:tc>
      </w:tr>
      <w:tr w:rsidR="009B10FB" w:rsidRPr="00FB450C" w:rsidTr="002970C4">
        <w:trPr>
          <w:cantSplit/>
        </w:trPr>
        <w:tc>
          <w:tcPr>
            <w:tcW w:w="675" w:type="dxa"/>
          </w:tcPr>
          <w:p w:rsidR="009B10FB" w:rsidRPr="00FB450C" w:rsidRDefault="009B10FB" w:rsidP="002970C4">
            <w:pPr>
              <w:rPr>
                <w:rFonts w:ascii="Arial" w:hAnsi="Arial" w:cs="Arial"/>
              </w:rPr>
            </w:pPr>
          </w:p>
        </w:tc>
        <w:tc>
          <w:tcPr>
            <w:tcW w:w="9243" w:type="dxa"/>
          </w:tcPr>
          <w:p w:rsidR="009B10FB" w:rsidRPr="00FB450C" w:rsidRDefault="009B10FB" w:rsidP="002970C4">
            <w:pPr>
              <w:rPr>
                <w:rFonts w:ascii="Arial" w:hAnsi="Arial" w:cs="Arial"/>
              </w:rPr>
            </w:pPr>
            <w:r w:rsidRPr="00FB450C">
              <w:rPr>
                <w:rFonts w:ascii="Arial" w:hAnsi="Arial" w:cs="Arial"/>
              </w:rPr>
              <w:t xml:space="preserve">The provisions contained in the addendum located on the portal form part of this course outline.  Students are expected to adhere to these expectations; therefore they must review the addendum and be familiar with these expectations.  </w:t>
            </w:r>
          </w:p>
        </w:tc>
      </w:tr>
    </w:tbl>
    <w:p w:rsidR="009B10FB" w:rsidRPr="00FB450C" w:rsidRDefault="009B10FB" w:rsidP="009B10FB">
      <w:pPr>
        <w:pStyle w:val="EnvelopeReturn"/>
        <w:rPr>
          <w:rFonts w:cs="Arial"/>
        </w:rPr>
      </w:pPr>
    </w:p>
    <w:p w:rsidR="00C03118" w:rsidRPr="00FB450C" w:rsidRDefault="00C03118" w:rsidP="00121AEA">
      <w:pPr>
        <w:pStyle w:val="PlainText"/>
        <w:rPr>
          <w:rFonts w:ascii="Arial" w:hAnsi="Arial" w:cs="Arial"/>
          <w:b/>
          <w:i/>
          <w:sz w:val="24"/>
          <w:szCs w:val="24"/>
        </w:rPr>
      </w:pPr>
    </w:p>
    <w:sectPr w:rsidR="00C03118" w:rsidRPr="00FB450C" w:rsidSect="00DC6B8A">
      <w:headerReference w:type="even" r:id="rId15"/>
      <w:headerReference w:type="default" r:id="rId16"/>
      <w:pgSz w:w="12240" w:h="15840"/>
      <w:pgMar w:top="1152" w:right="1152" w:bottom="720" w:left="1152"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ED" w:rsidRDefault="006C1AED">
      <w:r>
        <w:separator/>
      </w:r>
    </w:p>
  </w:endnote>
  <w:endnote w:type="continuationSeparator" w:id="0">
    <w:p w:rsidR="006C1AED" w:rsidRDefault="006C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ED" w:rsidRDefault="006C1AED">
      <w:r>
        <w:separator/>
      </w:r>
    </w:p>
  </w:footnote>
  <w:footnote w:type="continuationSeparator" w:id="0">
    <w:p w:rsidR="006C1AED" w:rsidRDefault="006C1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ED" w:rsidRDefault="004203F4">
    <w:pPr>
      <w:pStyle w:val="Header"/>
      <w:framePr w:wrap="around" w:vAnchor="text" w:hAnchor="margin" w:xAlign="center" w:y="1"/>
      <w:rPr>
        <w:rStyle w:val="PageNumber"/>
      </w:rPr>
    </w:pPr>
    <w:r>
      <w:rPr>
        <w:rStyle w:val="PageNumber"/>
      </w:rPr>
      <w:fldChar w:fldCharType="begin"/>
    </w:r>
    <w:r w:rsidR="006C1AED">
      <w:rPr>
        <w:rStyle w:val="PageNumber"/>
      </w:rPr>
      <w:instrText xml:space="preserve">PAGE  </w:instrText>
    </w:r>
    <w:r>
      <w:rPr>
        <w:rStyle w:val="PageNumber"/>
      </w:rPr>
      <w:fldChar w:fldCharType="separate"/>
    </w:r>
    <w:r w:rsidR="006C1AED">
      <w:rPr>
        <w:rStyle w:val="PageNumber"/>
        <w:noProof/>
      </w:rPr>
      <w:t>3</w:t>
    </w:r>
    <w:r>
      <w:rPr>
        <w:rStyle w:val="PageNumber"/>
      </w:rPr>
      <w:fldChar w:fldCharType="end"/>
    </w:r>
  </w:p>
  <w:p w:rsidR="006C1AED" w:rsidRDefault="006C1A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6C1AED" w:rsidRPr="008A1940">
      <w:tc>
        <w:tcPr>
          <w:tcW w:w="3794" w:type="dxa"/>
        </w:tcPr>
        <w:p w:rsidR="006C1AED" w:rsidRPr="00130862" w:rsidRDefault="006C1AED" w:rsidP="00162C98">
          <w:pPr>
            <w:rPr>
              <w:rFonts w:ascii="Arial" w:hAnsi="Arial" w:cs="Arial"/>
              <w:i/>
              <w:snapToGrid w:val="0"/>
              <w:sz w:val="20"/>
            </w:rPr>
          </w:pPr>
          <w:r w:rsidRPr="00130862">
            <w:rPr>
              <w:rFonts w:ascii="Arial" w:hAnsi="Arial" w:cs="Arial"/>
              <w:i/>
              <w:sz w:val="20"/>
            </w:rPr>
            <w:t>Field Practice IV</w:t>
          </w:r>
        </w:p>
      </w:tc>
      <w:tc>
        <w:tcPr>
          <w:tcW w:w="1134" w:type="dxa"/>
        </w:tcPr>
        <w:p w:rsidR="006C1AED" w:rsidRDefault="004203F4" w:rsidP="00DC6B8A">
          <w:pPr>
            <w:pStyle w:val="Header"/>
            <w:jc w:val="center"/>
            <w:rPr>
              <w:rStyle w:val="PageNumber"/>
            </w:rPr>
          </w:pPr>
          <w:r>
            <w:rPr>
              <w:rStyle w:val="PageNumber"/>
            </w:rPr>
            <w:fldChar w:fldCharType="begin"/>
          </w:r>
          <w:r w:rsidR="006C1AED">
            <w:rPr>
              <w:rStyle w:val="PageNumber"/>
            </w:rPr>
            <w:instrText xml:space="preserve">PAGE  </w:instrText>
          </w:r>
          <w:r>
            <w:rPr>
              <w:rStyle w:val="PageNumber"/>
            </w:rPr>
            <w:fldChar w:fldCharType="separate"/>
          </w:r>
          <w:r w:rsidR="00D122F5">
            <w:rPr>
              <w:rStyle w:val="PageNumber"/>
              <w:noProof/>
            </w:rPr>
            <w:t>2</w:t>
          </w:r>
          <w:r>
            <w:rPr>
              <w:rStyle w:val="PageNumber"/>
            </w:rPr>
            <w:fldChar w:fldCharType="end"/>
          </w:r>
        </w:p>
        <w:p w:rsidR="006C1AED" w:rsidRPr="00130862" w:rsidRDefault="006C1AED" w:rsidP="00162C98">
          <w:pPr>
            <w:pStyle w:val="Header"/>
            <w:jc w:val="center"/>
            <w:rPr>
              <w:rFonts w:ascii="Arial" w:hAnsi="Arial" w:cs="Arial"/>
              <w:i/>
              <w:snapToGrid w:val="0"/>
              <w:sz w:val="20"/>
            </w:rPr>
          </w:pPr>
        </w:p>
      </w:tc>
      <w:tc>
        <w:tcPr>
          <w:tcW w:w="3928" w:type="dxa"/>
        </w:tcPr>
        <w:p w:rsidR="006C1AED" w:rsidRPr="00130862" w:rsidRDefault="00B108B5" w:rsidP="00162C98">
          <w:pPr>
            <w:pStyle w:val="Header"/>
            <w:jc w:val="right"/>
            <w:rPr>
              <w:rFonts w:ascii="Arial" w:hAnsi="Arial" w:cs="Arial"/>
              <w:i/>
              <w:snapToGrid w:val="0"/>
              <w:sz w:val="20"/>
            </w:rPr>
          </w:pPr>
          <w:r>
            <w:rPr>
              <w:rFonts w:ascii="Arial" w:hAnsi="Arial" w:cs="Arial"/>
              <w:i/>
              <w:sz w:val="20"/>
            </w:rPr>
            <w:t>ED 289</w:t>
          </w:r>
        </w:p>
      </w:tc>
    </w:tr>
  </w:tbl>
  <w:p w:rsidR="006C1AED" w:rsidRPr="008A1940" w:rsidRDefault="006C1AED">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662"/>
    <w:multiLevelType w:val="hybridMultilevel"/>
    <w:tmpl w:val="34400278"/>
    <w:lvl w:ilvl="0" w:tplc="332EB6E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2AC3CCC"/>
    <w:multiLevelType w:val="hybridMultilevel"/>
    <w:tmpl w:val="53BA721A"/>
    <w:lvl w:ilvl="0" w:tplc="99A2619E">
      <w:start w:val="1"/>
      <w:numFmt w:val="decimal"/>
      <w:lvlText w:val="%1."/>
      <w:lvlJc w:val="left"/>
      <w:pPr>
        <w:ind w:left="525" w:hanging="52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CB229BC"/>
    <w:multiLevelType w:val="hybridMultilevel"/>
    <w:tmpl w:val="73948AB4"/>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954A3"/>
    <w:multiLevelType w:val="hybridMultilevel"/>
    <w:tmpl w:val="97CE658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nsid w:val="19DB2B4D"/>
    <w:multiLevelType w:val="hybridMultilevel"/>
    <w:tmpl w:val="D626ED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AD17DD6"/>
    <w:multiLevelType w:val="hybridMultilevel"/>
    <w:tmpl w:val="BA58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60A19CE"/>
    <w:multiLevelType w:val="hybridMultilevel"/>
    <w:tmpl w:val="6A6C0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BC73845"/>
    <w:multiLevelType w:val="hybridMultilevel"/>
    <w:tmpl w:val="DF0C5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38862B3C"/>
    <w:multiLevelType w:val="hybridMultilevel"/>
    <w:tmpl w:val="A96050C8"/>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D0643E2"/>
    <w:multiLevelType w:val="hybridMultilevel"/>
    <w:tmpl w:val="44DE7B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93F2A99"/>
    <w:multiLevelType w:val="hybridMultilevel"/>
    <w:tmpl w:val="B7D283F2"/>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AC77B7D"/>
    <w:multiLevelType w:val="hybridMultilevel"/>
    <w:tmpl w:val="591E2734"/>
    <w:lvl w:ilvl="0" w:tplc="1009000B">
      <w:start w:val="1"/>
      <w:numFmt w:val="bullet"/>
      <w:lvlText w:val=""/>
      <w:lvlJc w:val="left"/>
      <w:pPr>
        <w:ind w:left="2160" w:hanging="360"/>
      </w:pPr>
      <w:rPr>
        <w:rFonts w:ascii="Wingdings" w:hAnsi="Wingdings"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16">
    <w:nsid w:val="4BB35861"/>
    <w:multiLevelType w:val="hybridMultilevel"/>
    <w:tmpl w:val="CB2AC440"/>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8">
    <w:nsid w:val="5A0D77A5"/>
    <w:multiLevelType w:val="hybridMultilevel"/>
    <w:tmpl w:val="7960DFB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360" w:hanging="360"/>
      </w:pPr>
      <w:rPr>
        <w:rFonts w:ascii="Courier New" w:hAnsi="Courier New" w:cs="Courier New" w:hint="default"/>
      </w:rPr>
    </w:lvl>
    <w:lvl w:ilvl="2" w:tplc="10090005">
      <w:start w:val="1"/>
      <w:numFmt w:val="bullet"/>
      <w:lvlText w:val=""/>
      <w:lvlJc w:val="left"/>
      <w:pPr>
        <w:ind w:left="1080" w:hanging="360"/>
      </w:pPr>
      <w:rPr>
        <w:rFonts w:ascii="Wingdings" w:hAnsi="Wingdings" w:hint="default"/>
      </w:rPr>
    </w:lvl>
    <w:lvl w:ilvl="3" w:tplc="10090001">
      <w:start w:val="1"/>
      <w:numFmt w:val="bullet"/>
      <w:lvlText w:val=""/>
      <w:lvlJc w:val="left"/>
      <w:pPr>
        <w:ind w:left="1800" w:hanging="360"/>
      </w:pPr>
      <w:rPr>
        <w:rFonts w:ascii="Symbol" w:hAnsi="Symbol" w:hint="default"/>
      </w:rPr>
    </w:lvl>
    <w:lvl w:ilvl="4" w:tplc="10090003">
      <w:start w:val="1"/>
      <w:numFmt w:val="bullet"/>
      <w:lvlText w:val="o"/>
      <w:lvlJc w:val="left"/>
      <w:pPr>
        <w:ind w:left="2520" w:hanging="360"/>
      </w:pPr>
      <w:rPr>
        <w:rFonts w:ascii="Courier New" w:hAnsi="Courier New" w:cs="Courier New" w:hint="default"/>
      </w:rPr>
    </w:lvl>
    <w:lvl w:ilvl="5" w:tplc="10090005">
      <w:start w:val="1"/>
      <w:numFmt w:val="bullet"/>
      <w:lvlText w:val=""/>
      <w:lvlJc w:val="left"/>
      <w:pPr>
        <w:ind w:left="3240" w:hanging="360"/>
      </w:pPr>
      <w:rPr>
        <w:rFonts w:ascii="Wingdings" w:hAnsi="Wingdings" w:hint="default"/>
      </w:rPr>
    </w:lvl>
    <w:lvl w:ilvl="6" w:tplc="10090001">
      <w:start w:val="1"/>
      <w:numFmt w:val="bullet"/>
      <w:lvlText w:val=""/>
      <w:lvlJc w:val="left"/>
      <w:pPr>
        <w:ind w:left="3960" w:hanging="360"/>
      </w:pPr>
      <w:rPr>
        <w:rFonts w:ascii="Symbol" w:hAnsi="Symbol" w:hint="default"/>
      </w:rPr>
    </w:lvl>
    <w:lvl w:ilvl="7" w:tplc="10090003">
      <w:start w:val="1"/>
      <w:numFmt w:val="bullet"/>
      <w:lvlText w:val="o"/>
      <w:lvlJc w:val="left"/>
      <w:pPr>
        <w:ind w:left="4680" w:hanging="360"/>
      </w:pPr>
      <w:rPr>
        <w:rFonts w:ascii="Courier New" w:hAnsi="Courier New" w:cs="Courier New" w:hint="default"/>
      </w:rPr>
    </w:lvl>
    <w:lvl w:ilvl="8" w:tplc="10090005">
      <w:start w:val="1"/>
      <w:numFmt w:val="bullet"/>
      <w:lvlText w:val=""/>
      <w:lvlJc w:val="left"/>
      <w:pPr>
        <w:ind w:left="5400" w:hanging="360"/>
      </w:pPr>
      <w:rPr>
        <w:rFonts w:ascii="Wingdings" w:hAnsi="Wingdings" w:hint="default"/>
      </w:rPr>
    </w:lvl>
  </w:abstractNum>
  <w:abstractNum w:abstractNumId="19">
    <w:nsid w:val="5AC50C4E"/>
    <w:multiLevelType w:val="hybridMultilevel"/>
    <w:tmpl w:val="88242F2C"/>
    <w:lvl w:ilvl="0" w:tplc="6AD60468">
      <w:start w:val="1"/>
      <w:numFmt w:val="bullet"/>
      <w:lvlText w:val=""/>
      <w:lvlJc w:val="left"/>
      <w:pPr>
        <w:tabs>
          <w:tab w:val="num" w:pos="1440"/>
        </w:tabs>
        <w:ind w:left="144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B563FF3"/>
    <w:multiLevelType w:val="hybridMultilevel"/>
    <w:tmpl w:val="B0D0C4D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D72E6E"/>
    <w:multiLevelType w:val="hybridMultilevel"/>
    <w:tmpl w:val="DD34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3602D7A"/>
    <w:multiLevelType w:val="hybridMultilevel"/>
    <w:tmpl w:val="181E77D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69FB1F5B"/>
    <w:multiLevelType w:val="hybridMultilevel"/>
    <w:tmpl w:val="939C58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6BD76B23"/>
    <w:multiLevelType w:val="hybridMultilevel"/>
    <w:tmpl w:val="B29CAE7C"/>
    <w:lvl w:ilvl="0" w:tplc="10090001">
      <w:start w:val="1"/>
      <w:numFmt w:val="bullet"/>
      <w:lvlText w:val=""/>
      <w:lvlJc w:val="left"/>
      <w:pPr>
        <w:ind w:left="3960" w:hanging="360"/>
      </w:pPr>
      <w:rPr>
        <w:rFonts w:ascii="Symbol" w:hAnsi="Symbol"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25">
    <w:nsid w:val="6DE42123"/>
    <w:multiLevelType w:val="hybridMultilevel"/>
    <w:tmpl w:val="E4A41D7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6">
    <w:nsid w:val="6F171763"/>
    <w:multiLevelType w:val="hybridMultilevel"/>
    <w:tmpl w:val="D6504D6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7">
    <w:nsid w:val="720B5442"/>
    <w:multiLevelType w:val="hybridMultilevel"/>
    <w:tmpl w:val="34400278"/>
    <w:lvl w:ilvl="0" w:tplc="332EB6E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nsid w:val="72212269"/>
    <w:multiLevelType w:val="hybridMultilevel"/>
    <w:tmpl w:val="A948A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BC750BE"/>
    <w:multiLevelType w:val="hybridMultilevel"/>
    <w:tmpl w:val="81E002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7"/>
  </w:num>
  <w:num w:numId="4">
    <w:abstractNumId w:val="19"/>
  </w:num>
  <w:num w:numId="5">
    <w:abstractNumId w:val="26"/>
  </w:num>
  <w:num w:numId="6">
    <w:abstractNumId w:val="9"/>
  </w:num>
  <w:num w:numId="7">
    <w:abstractNumId w:val="1"/>
  </w:num>
  <w:num w:numId="8">
    <w:abstractNumId w:val="16"/>
  </w:num>
  <w:num w:numId="9">
    <w:abstractNumId w:val="7"/>
  </w:num>
  <w:num w:numId="10">
    <w:abstractNumId w:val="6"/>
  </w:num>
  <w:num w:numId="11">
    <w:abstractNumId w:val="11"/>
  </w:num>
  <w:num w:numId="12">
    <w:abstractNumId w:val="29"/>
  </w:num>
  <w:num w:numId="13">
    <w:abstractNumId w:val="15"/>
  </w:num>
  <w:num w:numId="14">
    <w:abstractNumId w:val="14"/>
  </w:num>
  <w:num w:numId="15">
    <w:abstractNumId w:val="22"/>
  </w:num>
  <w:num w:numId="16">
    <w:abstractNumId w:val="0"/>
  </w:num>
  <w:num w:numId="17">
    <w:abstractNumId w:val="3"/>
  </w:num>
  <w:num w:numId="18">
    <w:abstractNumId w:val="12"/>
  </w:num>
  <w:num w:numId="19">
    <w:abstractNumId w:val="27"/>
  </w:num>
  <w:num w:numId="20">
    <w:abstractNumId w:val="25"/>
  </w:num>
  <w:num w:numId="21">
    <w:abstractNumId w:val="5"/>
  </w:num>
  <w:num w:numId="22">
    <w:abstractNumId w:val="24"/>
  </w:num>
  <w:num w:numId="23">
    <w:abstractNumId w:val="18"/>
  </w:num>
  <w:num w:numId="24">
    <w:abstractNumId w:val="23"/>
  </w:num>
  <w:num w:numId="25">
    <w:abstractNumId w:val="4"/>
  </w:num>
  <w:num w:numId="26">
    <w:abstractNumId w:val="2"/>
  </w:num>
  <w:num w:numId="27">
    <w:abstractNumId w:val="13"/>
  </w:num>
  <w:num w:numId="28">
    <w:abstractNumId w:val="28"/>
  </w:num>
  <w:num w:numId="29">
    <w:abstractNumId w:val="8"/>
  </w:num>
  <w:num w:numId="3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322"/>
    <w:rsid w:val="0004491B"/>
    <w:rsid w:val="00076D1E"/>
    <w:rsid w:val="00084B8E"/>
    <w:rsid w:val="0008631F"/>
    <w:rsid w:val="000A3CFA"/>
    <w:rsid w:val="000B6C73"/>
    <w:rsid w:val="000C584E"/>
    <w:rsid w:val="000E0D69"/>
    <w:rsid w:val="000F475D"/>
    <w:rsid w:val="00113533"/>
    <w:rsid w:val="00121AEA"/>
    <w:rsid w:val="00130862"/>
    <w:rsid w:val="0013201F"/>
    <w:rsid w:val="001428EB"/>
    <w:rsid w:val="00162C98"/>
    <w:rsid w:val="00177078"/>
    <w:rsid w:val="001B72EE"/>
    <w:rsid w:val="001C18B5"/>
    <w:rsid w:val="001D6AAD"/>
    <w:rsid w:val="001D749C"/>
    <w:rsid w:val="001E37C3"/>
    <w:rsid w:val="0020740E"/>
    <w:rsid w:val="002645B4"/>
    <w:rsid w:val="00267910"/>
    <w:rsid w:val="00281C05"/>
    <w:rsid w:val="00283F8A"/>
    <w:rsid w:val="00295232"/>
    <w:rsid w:val="002A381F"/>
    <w:rsid w:val="002A723C"/>
    <w:rsid w:val="002D0F95"/>
    <w:rsid w:val="002D240A"/>
    <w:rsid w:val="002E22CE"/>
    <w:rsid w:val="00327DFB"/>
    <w:rsid w:val="00356859"/>
    <w:rsid w:val="003A0238"/>
    <w:rsid w:val="003B4DCB"/>
    <w:rsid w:val="003C3091"/>
    <w:rsid w:val="003D0B70"/>
    <w:rsid w:val="003D5562"/>
    <w:rsid w:val="003F3FB4"/>
    <w:rsid w:val="004203F4"/>
    <w:rsid w:val="00441ECC"/>
    <w:rsid w:val="00455859"/>
    <w:rsid w:val="004968A7"/>
    <w:rsid w:val="00497B5F"/>
    <w:rsid w:val="004B0463"/>
    <w:rsid w:val="004B7E9D"/>
    <w:rsid w:val="004E298B"/>
    <w:rsid w:val="004F2B6A"/>
    <w:rsid w:val="00515D5B"/>
    <w:rsid w:val="00532940"/>
    <w:rsid w:val="00533537"/>
    <w:rsid w:val="005365AC"/>
    <w:rsid w:val="00552049"/>
    <w:rsid w:val="00553D40"/>
    <w:rsid w:val="00561FCA"/>
    <w:rsid w:val="0056705E"/>
    <w:rsid w:val="005A28BC"/>
    <w:rsid w:val="005B36E7"/>
    <w:rsid w:val="005C10A6"/>
    <w:rsid w:val="005E3685"/>
    <w:rsid w:val="005F3BA6"/>
    <w:rsid w:val="00613807"/>
    <w:rsid w:val="00626C24"/>
    <w:rsid w:val="006561E9"/>
    <w:rsid w:val="00663988"/>
    <w:rsid w:val="00666CA0"/>
    <w:rsid w:val="006765BB"/>
    <w:rsid w:val="00685CA6"/>
    <w:rsid w:val="006A1A7F"/>
    <w:rsid w:val="006B608B"/>
    <w:rsid w:val="006C1AED"/>
    <w:rsid w:val="006C792D"/>
    <w:rsid w:val="006E15E5"/>
    <w:rsid w:val="006E579C"/>
    <w:rsid w:val="0071468D"/>
    <w:rsid w:val="00721404"/>
    <w:rsid w:val="00721FF2"/>
    <w:rsid w:val="00723208"/>
    <w:rsid w:val="00731183"/>
    <w:rsid w:val="00754E67"/>
    <w:rsid w:val="007708CD"/>
    <w:rsid w:val="00773F13"/>
    <w:rsid w:val="007748BC"/>
    <w:rsid w:val="007A0698"/>
    <w:rsid w:val="007A1917"/>
    <w:rsid w:val="007A53E6"/>
    <w:rsid w:val="007E6621"/>
    <w:rsid w:val="007F132C"/>
    <w:rsid w:val="007F15FD"/>
    <w:rsid w:val="007F73A4"/>
    <w:rsid w:val="0080466E"/>
    <w:rsid w:val="00807801"/>
    <w:rsid w:val="00807E7A"/>
    <w:rsid w:val="0082098F"/>
    <w:rsid w:val="0083292F"/>
    <w:rsid w:val="00834161"/>
    <w:rsid w:val="00867048"/>
    <w:rsid w:val="008A1940"/>
    <w:rsid w:val="008B0CAC"/>
    <w:rsid w:val="008C32CC"/>
    <w:rsid w:val="008E78C6"/>
    <w:rsid w:val="008F3E7D"/>
    <w:rsid w:val="009146E8"/>
    <w:rsid w:val="00934230"/>
    <w:rsid w:val="00944E6B"/>
    <w:rsid w:val="00945D7A"/>
    <w:rsid w:val="00976B7A"/>
    <w:rsid w:val="00994194"/>
    <w:rsid w:val="009B10FB"/>
    <w:rsid w:val="009B5B24"/>
    <w:rsid w:val="009D0BAE"/>
    <w:rsid w:val="009D2C7C"/>
    <w:rsid w:val="009E6EFB"/>
    <w:rsid w:val="00A01D87"/>
    <w:rsid w:val="00A023DB"/>
    <w:rsid w:val="00A211C2"/>
    <w:rsid w:val="00A45A44"/>
    <w:rsid w:val="00A477E2"/>
    <w:rsid w:val="00A55EF9"/>
    <w:rsid w:val="00A85995"/>
    <w:rsid w:val="00A9176F"/>
    <w:rsid w:val="00A9203F"/>
    <w:rsid w:val="00A97B10"/>
    <w:rsid w:val="00AC5756"/>
    <w:rsid w:val="00B108B5"/>
    <w:rsid w:val="00B1452E"/>
    <w:rsid w:val="00B21334"/>
    <w:rsid w:val="00B25F04"/>
    <w:rsid w:val="00B46B30"/>
    <w:rsid w:val="00B50002"/>
    <w:rsid w:val="00B50404"/>
    <w:rsid w:val="00B7746A"/>
    <w:rsid w:val="00B778BA"/>
    <w:rsid w:val="00B835FC"/>
    <w:rsid w:val="00BA08DB"/>
    <w:rsid w:val="00BA119A"/>
    <w:rsid w:val="00BA200D"/>
    <w:rsid w:val="00BA318C"/>
    <w:rsid w:val="00BB34BB"/>
    <w:rsid w:val="00BB4631"/>
    <w:rsid w:val="00BC7832"/>
    <w:rsid w:val="00C03118"/>
    <w:rsid w:val="00C035AA"/>
    <w:rsid w:val="00C0550E"/>
    <w:rsid w:val="00C41105"/>
    <w:rsid w:val="00C47871"/>
    <w:rsid w:val="00C512CB"/>
    <w:rsid w:val="00C53F7E"/>
    <w:rsid w:val="00C62EA8"/>
    <w:rsid w:val="00C87B5D"/>
    <w:rsid w:val="00C933AC"/>
    <w:rsid w:val="00C97440"/>
    <w:rsid w:val="00C97897"/>
    <w:rsid w:val="00CB4EB0"/>
    <w:rsid w:val="00CC727C"/>
    <w:rsid w:val="00D122F5"/>
    <w:rsid w:val="00D1300B"/>
    <w:rsid w:val="00D444B5"/>
    <w:rsid w:val="00DA12AB"/>
    <w:rsid w:val="00DA13E7"/>
    <w:rsid w:val="00DB4DC3"/>
    <w:rsid w:val="00DC1839"/>
    <w:rsid w:val="00DC6B8A"/>
    <w:rsid w:val="00DD1F7B"/>
    <w:rsid w:val="00DF29A8"/>
    <w:rsid w:val="00E25868"/>
    <w:rsid w:val="00E55819"/>
    <w:rsid w:val="00E8152E"/>
    <w:rsid w:val="00E86FF6"/>
    <w:rsid w:val="00EB613A"/>
    <w:rsid w:val="00ED6CDA"/>
    <w:rsid w:val="00EE6E49"/>
    <w:rsid w:val="00EF4EC9"/>
    <w:rsid w:val="00EF5B81"/>
    <w:rsid w:val="00F0236B"/>
    <w:rsid w:val="00F070EB"/>
    <w:rsid w:val="00F36DBB"/>
    <w:rsid w:val="00F37402"/>
    <w:rsid w:val="00F41F21"/>
    <w:rsid w:val="00F430A9"/>
    <w:rsid w:val="00F477E5"/>
    <w:rsid w:val="00F7333B"/>
    <w:rsid w:val="00F91181"/>
    <w:rsid w:val="00FA7FFE"/>
    <w:rsid w:val="00FB450C"/>
    <w:rsid w:val="00FD5ECE"/>
    <w:rsid w:val="00FD7F1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NoSpacing">
    <w:name w:val="No Spacing"/>
    <w:link w:val="NoSpacingChar"/>
    <w:uiPriority w:val="1"/>
    <w:qFormat/>
    <w:rsid w:val="0008631F"/>
    <w:rPr>
      <w:rFonts w:ascii="Arial" w:eastAsiaTheme="minorHAnsi" w:hAnsi="Arial" w:cstheme="minorBidi"/>
      <w:sz w:val="24"/>
      <w:szCs w:val="24"/>
      <w:lang w:eastAsia="en-US"/>
    </w:rPr>
  </w:style>
  <w:style w:type="character" w:customStyle="1" w:styleId="NoSpacingChar">
    <w:name w:val="No Spacing Char"/>
    <w:basedOn w:val="DefaultParagraphFont"/>
    <w:link w:val="NoSpacing"/>
    <w:uiPriority w:val="1"/>
    <w:rsid w:val="0008631F"/>
    <w:rPr>
      <w:rFonts w:ascii="Arial" w:eastAsiaTheme="minorHAnsi" w:hAnsi="Arial" w:cstheme="minorBidi"/>
      <w:sz w:val="24"/>
      <w:szCs w:val="24"/>
      <w:lang w:eastAsia="en-US"/>
    </w:rPr>
  </w:style>
  <w:style w:type="paragraph" w:styleId="Bibliography">
    <w:name w:val="Bibliography"/>
    <w:basedOn w:val="Normal"/>
    <w:next w:val="Normal"/>
    <w:uiPriority w:val="37"/>
    <w:semiHidden/>
    <w:unhideWhenUsed/>
    <w:rsid w:val="00A477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 w:type="paragraph" w:styleId="NoSpacing">
    <w:name w:val="No Spacing"/>
    <w:link w:val="NoSpacingChar"/>
    <w:uiPriority w:val="1"/>
    <w:qFormat/>
    <w:rsid w:val="0008631F"/>
    <w:rPr>
      <w:rFonts w:ascii="Arial" w:eastAsiaTheme="minorHAnsi" w:hAnsi="Arial" w:cstheme="minorBidi"/>
      <w:sz w:val="24"/>
      <w:szCs w:val="24"/>
      <w:lang w:eastAsia="en-US"/>
    </w:rPr>
  </w:style>
  <w:style w:type="character" w:customStyle="1" w:styleId="NoSpacingChar">
    <w:name w:val="No Spacing Char"/>
    <w:basedOn w:val="DefaultParagraphFont"/>
    <w:link w:val="NoSpacing"/>
    <w:uiPriority w:val="1"/>
    <w:rsid w:val="0008631F"/>
    <w:rPr>
      <w:rFonts w:ascii="Arial" w:eastAsiaTheme="minorHAnsi" w:hAnsi="Arial" w:cstheme="minorBidi"/>
      <w:sz w:val="24"/>
      <w:szCs w:val="24"/>
      <w:lang w:eastAsia="en-US"/>
    </w:rPr>
  </w:style>
  <w:style w:type="paragraph" w:styleId="Bibliography">
    <w:name w:val="Bibliography"/>
    <w:basedOn w:val="Normal"/>
    <w:next w:val="Normal"/>
    <w:uiPriority w:val="37"/>
    <w:semiHidden/>
    <w:unhideWhenUsed/>
    <w:rsid w:val="00A47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375787258">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27246826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tario.ca/laws/regulation/r15137"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ontario.ca/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lege-ece.ca/Pages/default.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du.gov.on.ca/childcare/oelf/"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y.sault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6B21B-590C-4930-90B4-779D3FA167D0}">
  <ds:schemaRefs>
    <ds:schemaRef ds:uri="http://schemas.openxmlformats.org/officeDocument/2006/bibliography"/>
  </ds:schemaRefs>
</ds:datastoreItem>
</file>

<file path=customXml/itemProps2.xml><?xml version="1.0" encoding="utf-8"?>
<ds:datastoreItem xmlns:ds="http://schemas.openxmlformats.org/officeDocument/2006/customXml" ds:itemID="{7CB52A12-D7AE-4B4F-BB3F-A35F5754830A}"/>
</file>

<file path=customXml/itemProps3.xml><?xml version="1.0" encoding="utf-8"?>
<ds:datastoreItem xmlns:ds="http://schemas.openxmlformats.org/officeDocument/2006/customXml" ds:itemID="{4B69DEAD-3A68-41D8-AC7A-687514AEB7E6}"/>
</file>

<file path=customXml/itemProps4.xml><?xml version="1.0" encoding="utf-8"?>
<ds:datastoreItem xmlns:ds="http://schemas.openxmlformats.org/officeDocument/2006/customXml" ds:itemID="{534574DF-C993-4A83-9F97-9A66C6C4452D}"/>
</file>

<file path=docProps/app.xml><?xml version="1.0" encoding="utf-8"?>
<Properties xmlns="http://schemas.openxmlformats.org/officeDocument/2006/extended-properties" xmlns:vt="http://schemas.openxmlformats.org/officeDocument/2006/docPropsVTypes">
  <Template>Normal.dotm</Template>
  <TotalTime>10</TotalTime>
  <Pages>9</Pages>
  <Words>1980</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6</cp:revision>
  <cp:lastPrinted>2014-06-12T18:05:00Z</cp:lastPrinted>
  <dcterms:created xsi:type="dcterms:W3CDTF">2016-06-08T22:17:00Z</dcterms:created>
  <dcterms:modified xsi:type="dcterms:W3CDTF">2016-06-29T13:28:00Z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3603200</vt:r8>
  </property>
</Properties>
</file>